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9102EE" w:rsidRDefault="00507A04" w14:paraId="55242EAE" w14:textId="77777777">
      <w:pPr>
        <w:pStyle w:val="Corpsdetexte"/>
        <w:ind w:left="2549"/>
        <w:rPr>
          <w:rFonts w:ascii="Times New Roman"/>
        </w:rPr>
      </w:pPr>
      <w:r>
        <w:rPr>
          <w:rFonts w:ascii="Times New Roman"/>
          <w:noProof/>
        </w:rPr>
        <w:drawing>
          <wp:inline distT="0" distB="0" distL="0" distR="0" wp14:anchorId="55242EF7" wp14:editId="55242EF8">
            <wp:extent cx="3090621" cy="990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90621" cy="990600"/>
                    </a:xfrm>
                    <a:prstGeom prst="rect">
                      <a:avLst/>
                    </a:prstGeom>
                  </pic:spPr>
                </pic:pic>
              </a:graphicData>
            </a:graphic>
          </wp:inline>
        </w:drawing>
      </w:r>
    </w:p>
    <w:p w:rsidR="009102EE" w:rsidRDefault="009102EE" w14:paraId="55242EAF" w14:textId="77777777">
      <w:pPr>
        <w:pStyle w:val="Corpsdetexte"/>
        <w:spacing w:before="1"/>
        <w:rPr>
          <w:rFonts w:ascii="Times New Roman"/>
          <w:sz w:val="7"/>
        </w:rPr>
      </w:pPr>
    </w:p>
    <w:p w:rsidR="009102EE" w:rsidRDefault="00507A04" w14:paraId="55242EB0" w14:textId="77777777">
      <w:pPr>
        <w:pStyle w:val="Titre"/>
      </w:pPr>
      <w:r>
        <w:t>INFORMATION</w:t>
      </w:r>
      <w:r>
        <w:rPr>
          <w:spacing w:val="-21"/>
        </w:rPr>
        <w:t xml:space="preserve"> </w:t>
      </w:r>
      <w:r>
        <w:t>AUX</w:t>
      </w:r>
      <w:r>
        <w:rPr>
          <w:spacing w:val="-20"/>
        </w:rPr>
        <w:t xml:space="preserve"> </w:t>
      </w:r>
      <w:r>
        <w:rPr>
          <w:spacing w:val="-2"/>
        </w:rPr>
        <w:t>PATIENTS</w:t>
      </w:r>
    </w:p>
    <w:p w:rsidR="009102EE" w:rsidP="5D19D9F7" w:rsidRDefault="00507A04" w14:paraId="55242EB1" w14:textId="77777777">
      <w:pPr>
        <w:spacing w:before="254"/>
        <w:ind w:left="1800" w:right="2430" w:firstLine="447"/>
        <w:jc w:val="center"/>
        <w:rPr>
          <w:b/>
          <w:bCs/>
        </w:rPr>
      </w:pPr>
      <w:r w:rsidRPr="5D19D9F7">
        <w:rPr>
          <w:b/>
          <w:bCs/>
        </w:rPr>
        <w:t>Fiche d’information et de consentement pour</w:t>
      </w:r>
      <w:r w:rsidRPr="5D19D9F7">
        <w:rPr>
          <w:b/>
          <w:bCs/>
          <w:spacing w:val="-6"/>
        </w:rPr>
        <w:t xml:space="preserve"> </w:t>
      </w:r>
      <w:r w:rsidRPr="5D19D9F7">
        <w:rPr>
          <w:b/>
          <w:bCs/>
        </w:rPr>
        <w:t>une</w:t>
      </w:r>
      <w:r w:rsidRPr="5D19D9F7">
        <w:rPr>
          <w:b/>
          <w:bCs/>
          <w:spacing w:val="-7"/>
        </w:rPr>
        <w:t xml:space="preserve"> </w:t>
      </w:r>
      <w:r w:rsidRPr="5D19D9F7">
        <w:rPr>
          <w:b/>
          <w:bCs/>
        </w:rPr>
        <w:t>ABLATION</w:t>
      </w:r>
      <w:r w:rsidRPr="5D19D9F7">
        <w:rPr>
          <w:b/>
          <w:bCs/>
          <w:spacing w:val="-7"/>
        </w:rPr>
        <w:t xml:space="preserve"> </w:t>
      </w:r>
      <w:r w:rsidRPr="5D19D9F7">
        <w:rPr>
          <w:b/>
          <w:bCs/>
        </w:rPr>
        <w:t>de</w:t>
      </w:r>
      <w:r w:rsidRPr="5D19D9F7">
        <w:rPr>
          <w:b/>
          <w:bCs/>
          <w:spacing w:val="-7"/>
        </w:rPr>
        <w:t xml:space="preserve"> </w:t>
      </w:r>
      <w:r w:rsidRPr="5D19D9F7">
        <w:rPr>
          <w:b/>
          <w:bCs/>
        </w:rPr>
        <w:t>FIBRILLATION</w:t>
      </w:r>
      <w:r w:rsidRPr="5D19D9F7">
        <w:rPr>
          <w:b/>
          <w:bCs/>
          <w:spacing w:val="-7"/>
        </w:rPr>
        <w:t xml:space="preserve"> </w:t>
      </w:r>
      <w:r w:rsidRPr="5D19D9F7">
        <w:rPr>
          <w:b/>
          <w:bCs/>
        </w:rPr>
        <w:t>ATRIALE</w:t>
      </w:r>
    </w:p>
    <w:p w:rsidR="009102EE" w:rsidRDefault="009102EE" w14:paraId="55242EB2" w14:textId="77777777">
      <w:pPr>
        <w:pStyle w:val="Corpsdetexte"/>
        <w:rPr>
          <w:b/>
          <w:sz w:val="24"/>
        </w:rPr>
      </w:pPr>
    </w:p>
    <w:p w:rsidR="009102EE" w:rsidRDefault="009102EE" w14:paraId="55242EB3" w14:textId="77777777">
      <w:pPr>
        <w:pStyle w:val="Corpsdetexte"/>
        <w:spacing w:before="10"/>
        <w:rPr>
          <w:b/>
          <w:sz w:val="21"/>
        </w:rPr>
      </w:pPr>
    </w:p>
    <w:p w:rsidR="009102EE" w:rsidRDefault="00507A04" w14:paraId="55242EB4" w14:textId="2FEBC442">
      <w:pPr>
        <w:pStyle w:val="Corpsdetexte"/>
        <w:ind w:left="115" w:right="538"/>
        <w:jc w:val="both"/>
      </w:pPr>
      <w:r>
        <w:t>Vous souffrez d’un trouble du rythme cardiaque appelé fibrillation atriale (FA). La FA est provoquée par la présence</w:t>
      </w:r>
      <w:r>
        <w:rPr>
          <w:spacing w:val="-2"/>
        </w:rPr>
        <w:t xml:space="preserve"> </w:t>
      </w:r>
      <w:r>
        <w:t>de</w:t>
      </w:r>
      <w:r>
        <w:rPr>
          <w:spacing w:val="-1"/>
        </w:rPr>
        <w:t xml:space="preserve"> </w:t>
      </w:r>
      <w:r>
        <w:t>multiples</w:t>
      </w:r>
      <w:r>
        <w:rPr>
          <w:spacing w:val="-2"/>
        </w:rPr>
        <w:t xml:space="preserve"> </w:t>
      </w:r>
      <w:r>
        <w:t>circuits</w:t>
      </w:r>
      <w:r>
        <w:rPr>
          <w:spacing w:val="-2"/>
        </w:rPr>
        <w:t xml:space="preserve"> </w:t>
      </w:r>
      <w:r>
        <w:t>électriques</w:t>
      </w:r>
      <w:r>
        <w:rPr>
          <w:spacing w:val="-2"/>
        </w:rPr>
        <w:t xml:space="preserve"> </w:t>
      </w:r>
      <w:r>
        <w:t>dans</w:t>
      </w:r>
      <w:r>
        <w:rPr>
          <w:spacing w:val="-2"/>
        </w:rPr>
        <w:t xml:space="preserve"> </w:t>
      </w:r>
      <w:r>
        <w:t>les</w:t>
      </w:r>
      <w:r>
        <w:rPr>
          <w:spacing w:val="-2"/>
        </w:rPr>
        <w:t xml:space="preserve"> </w:t>
      </w:r>
      <w:r>
        <w:t>oreillettes</w:t>
      </w:r>
      <w:r>
        <w:rPr>
          <w:spacing w:val="-2"/>
        </w:rPr>
        <w:t xml:space="preserve"> </w:t>
      </w:r>
      <w:r>
        <w:t>qui</w:t>
      </w:r>
      <w:r>
        <w:rPr>
          <w:spacing w:val="-3"/>
        </w:rPr>
        <w:t xml:space="preserve"> </w:t>
      </w:r>
      <w:r>
        <w:t>entraînent</w:t>
      </w:r>
      <w:r>
        <w:rPr>
          <w:spacing w:val="-2"/>
        </w:rPr>
        <w:t xml:space="preserve"> </w:t>
      </w:r>
      <w:r>
        <w:t>des</w:t>
      </w:r>
      <w:r>
        <w:rPr>
          <w:spacing w:val="-2"/>
        </w:rPr>
        <w:t xml:space="preserve"> </w:t>
      </w:r>
      <w:r>
        <w:t>battements</w:t>
      </w:r>
      <w:r>
        <w:rPr>
          <w:spacing w:val="-2"/>
        </w:rPr>
        <w:t xml:space="preserve"> </w:t>
      </w:r>
      <w:r>
        <w:t>cardiaques</w:t>
      </w:r>
      <w:r>
        <w:rPr>
          <w:spacing w:val="-2"/>
        </w:rPr>
        <w:t xml:space="preserve"> </w:t>
      </w:r>
      <w:r>
        <w:t xml:space="preserve">très rapides et peut être responsable de symptômes gênants et de complications </w:t>
      </w:r>
      <w:r w:rsidR="00DF4001">
        <w:t xml:space="preserve">telles que </w:t>
      </w:r>
      <w:r>
        <w:t>l’accident vasculaire cérébral</w:t>
      </w:r>
      <w:r w:rsidR="00DF4001">
        <w:t xml:space="preserve"> ou l’insuffisance cardiaque</w:t>
      </w:r>
      <w:r>
        <w:t>.</w:t>
      </w:r>
    </w:p>
    <w:p w:rsidR="00BB6659" w:rsidRDefault="00BB6659" w14:paraId="65B25658" w14:textId="77777777">
      <w:pPr>
        <w:pStyle w:val="Corpsdetexte"/>
        <w:ind w:left="115" w:right="538"/>
        <w:jc w:val="both"/>
      </w:pPr>
    </w:p>
    <w:p w:rsidRPr="009415D9" w:rsidR="00376E8E" w:rsidP="00FB4294" w:rsidRDefault="696456C6" w14:paraId="5AA9F648" w14:textId="7740E9D4">
      <w:pPr>
        <w:pStyle w:val="Corpsdetexte"/>
        <w:ind w:left="115" w:right="538"/>
        <w:jc w:val="both"/>
        <w:rPr>
          <w:color w:val="000000" w:themeColor="text1"/>
        </w:rPr>
      </w:pPr>
      <w:r w:rsidRPr="009415D9">
        <w:rPr>
          <w:color w:val="000000" w:themeColor="text1"/>
        </w:rPr>
        <w:t xml:space="preserve">Votre médecin vous propose une ablation de FA. Nous vous recommandons de lire attentivement les informations suivantes. Ce document contient des informations sur l'objectif, la réalisation, les risques et les bénéfices attendus associés à cette procédure. L'équipe médicale, qui s'occupe de vous, répondra à toutes vos questions et vous fournira des informations complémentaires si nécessaire. </w:t>
      </w:r>
    </w:p>
    <w:p w:rsidR="00376E8E" w:rsidRDefault="00376E8E" w14:paraId="0C0D6E46" w14:textId="77777777">
      <w:pPr>
        <w:pStyle w:val="Corpsdetexte"/>
        <w:ind w:left="115" w:right="538"/>
        <w:jc w:val="both"/>
      </w:pPr>
    </w:p>
    <w:p w:rsidRPr="009262BD" w:rsidR="009102EE" w:rsidP="009262BD" w:rsidRDefault="009102EE" w14:paraId="55242EB5" w14:textId="77777777">
      <w:pPr>
        <w:pStyle w:val="Titre1"/>
        <w:spacing w:after="120"/>
        <w:ind w:left="113"/>
      </w:pPr>
    </w:p>
    <w:p w:rsidR="009102EE" w:rsidP="009262BD" w:rsidRDefault="00507A04" w14:paraId="55242EB6" w14:textId="77777777">
      <w:pPr>
        <w:pStyle w:val="Titre1"/>
        <w:spacing w:after="120"/>
        <w:ind w:left="113"/>
      </w:pPr>
      <w:r>
        <w:t>Pourquoi</w:t>
      </w:r>
      <w:r>
        <w:rPr>
          <w:spacing w:val="-14"/>
        </w:rPr>
        <w:t xml:space="preserve"> </w:t>
      </w:r>
      <w:r>
        <w:t>vous</w:t>
      </w:r>
      <w:r>
        <w:rPr>
          <w:spacing w:val="-13"/>
        </w:rPr>
        <w:t xml:space="preserve"> </w:t>
      </w:r>
      <w:r>
        <w:t>propose-t-on</w:t>
      </w:r>
      <w:r>
        <w:rPr>
          <w:spacing w:val="-14"/>
        </w:rPr>
        <w:t xml:space="preserve"> </w:t>
      </w:r>
      <w:r>
        <w:t>une</w:t>
      </w:r>
      <w:r>
        <w:rPr>
          <w:spacing w:val="-14"/>
        </w:rPr>
        <w:t xml:space="preserve"> </w:t>
      </w:r>
      <w:r>
        <w:t>ablation</w:t>
      </w:r>
      <w:r>
        <w:rPr>
          <w:spacing w:val="-11"/>
        </w:rPr>
        <w:t xml:space="preserve"> </w:t>
      </w:r>
      <w:r>
        <w:t>de</w:t>
      </w:r>
      <w:r>
        <w:rPr>
          <w:spacing w:val="-14"/>
        </w:rPr>
        <w:t xml:space="preserve"> </w:t>
      </w:r>
      <w:r>
        <w:t>Fibrillation</w:t>
      </w:r>
      <w:r>
        <w:rPr>
          <w:spacing w:val="-11"/>
        </w:rPr>
        <w:t xml:space="preserve"> </w:t>
      </w:r>
      <w:r>
        <w:t>Atriale</w:t>
      </w:r>
      <w:r>
        <w:rPr>
          <w:spacing w:val="-9"/>
        </w:rPr>
        <w:t xml:space="preserve"> </w:t>
      </w:r>
      <w:r>
        <w:rPr>
          <w:spacing w:val="-10"/>
        </w:rPr>
        <w:t>?</w:t>
      </w:r>
    </w:p>
    <w:p w:rsidR="009102EE" w:rsidRDefault="00507A04" w14:paraId="55242EB7" w14:textId="77777777">
      <w:pPr>
        <w:pStyle w:val="Corpsdetexte"/>
        <w:spacing w:before="3"/>
        <w:ind w:left="115" w:right="1034"/>
        <w:jc w:val="both"/>
      </w:pPr>
      <w:r>
        <w:t>Les</w:t>
      </w:r>
      <w:r>
        <w:rPr>
          <w:spacing w:val="-1"/>
        </w:rPr>
        <w:t xml:space="preserve"> </w:t>
      </w:r>
      <w:r>
        <w:t>médicaments</w:t>
      </w:r>
      <w:r>
        <w:rPr>
          <w:spacing w:val="-1"/>
        </w:rPr>
        <w:t xml:space="preserve"> </w:t>
      </w:r>
      <w:r>
        <w:t>ne</w:t>
      </w:r>
      <w:r>
        <w:rPr>
          <w:spacing w:val="-3"/>
        </w:rPr>
        <w:t xml:space="preserve"> </w:t>
      </w:r>
      <w:r>
        <w:t>sont</w:t>
      </w:r>
      <w:r>
        <w:rPr>
          <w:spacing w:val="-2"/>
        </w:rPr>
        <w:t xml:space="preserve"> </w:t>
      </w:r>
      <w:r>
        <w:t>efficaces</w:t>
      </w:r>
      <w:r>
        <w:rPr>
          <w:spacing w:val="-1"/>
        </w:rPr>
        <w:t xml:space="preserve"> </w:t>
      </w:r>
      <w:r>
        <w:t>que</w:t>
      </w:r>
      <w:r>
        <w:rPr>
          <w:spacing w:val="-2"/>
        </w:rPr>
        <w:t xml:space="preserve"> </w:t>
      </w:r>
      <w:r>
        <w:t>dans</w:t>
      </w:r>
      <w:r>
        <w:rPr>
          <w:spacing w:val="-1"/>
        </w:rPr>
        <w:t xml:space="preserve"> </w:t>
      </w:r>
      <w:r>
        <w:t>environ</w:t>
      </w:r>
      <w:r>
        <w:rPr>
          <w:spacing w:val="-2"/>
        </w:rPr>
        <w:t xml:space="preserve"> </w:t>
      </w:r>
      <w:r>
        <w:t>50</w:t>
      </w:r>
      <w:r>
        <w:rPr>
          <w:spacing w:val="-2"/>
        </w:rPr>
        <w:t xml:space="preserve"> </w:t>
      </w:r>
      <w:r>
        <w:t>%</w:t>
      </w:r>
      <w:r>
        <w:rPr>
          <w:spacing w:val="-1"/>
        </w:rPr>
        <w:t xml:space="preserve"> </w:t>
      </w:r>
      <w:r>
        <w:t>des</w:t>
      </w:r>
      <w:r>
        <w:rPr>
          <w:spacing w:val="-1"/>
        </w:rPr>
        <w:t xml:space="preserve"> </w:t>
      </w:r>
      <w:r>
        <w:t>cas</w:t>
      </w:r>
      <w:r>
        <w:rPr>
          <w:spacing w:val="-1"/>
        </w:rPr>
        <w:t xml:space="preserve"> </w:t>
      </w:r>
      <w:r>
        <w:t>pour</w:t>
      </w:r>
      <w:r>
        <w:rPr>
          <w:spacing w:val="-1"/>
        </w:rPr>
        <w:t xml:space="preserve"> </w:t>
      </w:r>
      <w:r>
        <w:t>maintenir</w:t>
      </w:r>
      <w:r>
        <w:rPr>
          <w:spacing w:val="-1"/>
        </w:rPr>
        <w:t xml:space="preserve"> </w:t>
      </w:r>
      <w:r>
        <w:t>le</w:t>
      </w:r>
      <w:r>
        <w:rPr>
          <w:spacing w:val="-2"/>
        </w:rPr>
        <w:t xml:space="preserve"> </w:t>
      </w:r>
      <w:r>
        <w:t>cœur</w:t>
      </w:r>
      <w:r>
        <w:rPr>
          <w:spacing w:val="-1"/>
        </w:rPr>
        <w:t xml:space="preserve"> </w:t>
      </w:r>
      <w:r>
        <w:t>en</w:t>
      </w:r>
      <w:r>
        <w:rPr>
          <w:spacing w:val="-3"/>
        </w:rPr>
        <w:t xml:space="preserve"> </w:t>
      </w:r>
      <w:r>
        <w:t>rythme normal. Pour certains patients, présentant une FA rebelle aux traitements antiarythmiques ou une intolérance à ces médicaments, l’ablation constitue un traitement efficace. C’est pour cela que ce traitement vous a été recommandé par votre cardiologue.</w:t>
      </w:r>
    </w:p>
    <w:p w:rsidR="009102EE" w:rsidRDefault="009102EE" w14:paraId="55242EB8" w14:textId="77777777">
      <w:pPr>
        <w:pStyle w:val="Corpsdetexte"/>
        <w:rPr>
          <w:sz w:val="22"/>
        </w:rPr>
      </w:pPr>
    </w:p>
    <w:p w:rsidR="009102EE" w:rsidRDefault="009102EE" w14:paraId="55242EB9" w14:textId="77777777">
      <w:pPr>
        <w:pStyle w:val="Corpsdetexte"/>
        <w:spacing w:before="2"/>
        <w:rPr>
          <w:sz w:val="22"/>
        </w:rPr>
      </w:pPr>
    </w:p>
    <w:p w:rsidR="009102EE" w:rsidP="009262BD" w:rsidRDefault="00507A04" w14:paraId="55242EBA" w14:textId="77777777">
      <w:pPr>
        <w:pStyle w:val="Titre1"/>
        <w:spacing w:after="120"/>
        <w:ind w:left="113"/>
      </w:pPr>
      <w:r>
        <w:t>Quelle</w:t>
      </w:r>
      <w:r>
        <w:rPr>
          <w:spacing w:val="-13"/>
        </w:rPr>
        <w:t xml:space="preserve"> </w:t>
      </w:r>
      <w:r>
        <w:t>sont</w:t>
      </w:r>
      <w:r>
        <w:rPr>
          <w:spacing w:val="-12"/>
        </w:rPr>
        <w:t xml:space="preserve"> </w:t>
      </w:r>
      <w:r>
        <w:t>les</w:t>
      </w:r>
      <w:r>
        <w:rPr>
          <w:spacing w:val="-13"/>
        </w:rPr>
        <w:t xml:space="preserve"> </w:t>
      </w:r>
      <w:r>
        <w:t>techniques</w:t>
      </w:r>
      <w:r>
        <w:rPr>
          <w:spacing w:val="-12"/>
        </w:rPr>
        <w:t xml:space="preserve"> </w:t>
      </w:r>
      <w:r>
        <w:t>utilisées</w:t>
      </w:r>
      <w:r>
        <w:rPr>
          <w:spacing w:val="-12"/>
        </w:rPr>
        <w:t xml:space="preserve"> </w:t>
      </w:r>
      <w:r>
        <w:rPr>
          <w:spacing w:val="-10"/>
        </w:rPr>
        <w:t>?</w:t>
      </w:r>
    </w:p>
    <w:p w:rsidR="009102EE" w:rsidP="5D19D9F7" w:rsidRDefault="5D19D9F7" w14:paraId="55242EBB" w14:textId="236DF1BE">
      <w:pPr>
        <w:pStyle w:val="Corpsdetexte"/>
        <w:spacing w:before="3"/>
        <w:ind w:left="115" w:right="1034"/>
        <w:jc w:val="both"/>
      </w:pPr>
      <w:r>
        <w:rPr/>
        <w:t xml:space="preserve">Cette ablation pourra être réalisée au cours d’une courte hospitalisation ou en ambulatoire. </w:t>
      </w:r>
      <w:r w:rsidR="00507A04">
        <w:rPr/>
        <w:t>L‘ablation</w:t>
      </w:r>
      <w:r w:rsidR="00507A04">
        <w:rPr>
          <w:spacing w:val="-7"/>
        </w:rPr>
        <w:t xml:space="preserve"> </w:t>
      </w:r>
      <w:r w:rsidR="00507A04">
        <w:rPr/>
        <w:t>de</w:t>
      </w:r>
      <w:r w:rsidR="00507A04">
        <w:rPr>
          <w:spacing w:val="-7"/>
        </w:rPr>
        <w:t xml:space="preserve"> </w:t>
      </w:r>
      <w:r w:rsidR="00507A04">
        <w:rPr/>
        <w:t>la</w:t>
      </w:r>
      <w:r w:rsidR="00507A04">
        <w:rPr>
          <w:spacing w:val="-7"/>
        </w:rPr>
        <w:t xml:space="preserve"> </w:t>
      </w:r>
      <w:r w:rsidR="00507A04">
        <w:rPr/>
        <w:t>FA</w:t>
      </w:r>
      <w:r w:rsidR="00507A04">
        <w:rPr>
          <w:spacing w:val="-7"/>
        </w:rPr>
        <w:t xml:space="preserve"> </w:t>
      </w:r>
      <w:r w:rsidR="00DF4001">
        <w:rPr>
          <w:spacing w:val="-5"/>
        </w:rPr>
        <w:t xml:space="preserve">consiste en la réalisation </w:t>
      </w:r>
      <w:r w:rsidR="00DF4001">
        <w:rPr/>
        <w:t>de</w:t>
      </w:r>
      <w:r w:rsidR="00507A04">
        <w:rPr>
          <w:spacing w:val="-5"/>
        </w:rPr>
        <w:t xml:space="preserve"> </w:t>
      </w:r>
      <w:r w:rsidR="00507A04">
        <w:rPr/>
        <w:t>lésions</w:t>
      </w:r>
      <w:r w:rsidR="00D97111">
        <w:rPr/>
        <w:t xml:space="preserve"> d</w:t>
      </w:r>
      <w:r w:rsidR="00507A04">
        <w:rPr/>
        <w:t>ans</w:t>
      </w:r>
      <w:r w:rsidR="00507A04">
        <w:rPr>
          <w:spacing w:val="-8"/>
        </w:rPr>
        <w:t xml:space="preserve"> </w:t>
      </w:r>
      <w:r w:rsidR="00507A04">
        <w:rPr/>
        <w:t>l'oreillette gauche du</w:t>
      </w:r>
      <w:r w:rsidR="00507A04">
        <w:rPr>
          <w:spacing w:val="-10"/>
        </w:rPr>
        <w:t xml:space="preserve"> </w:t>
      </w:r>
      <w:r w:rsidR="00507A04">
        <w:rPr/>
        <w:t>cœur</w:t>
      </w:r>
      <w:r w:rsidR="00507A04">
        <w:rPr>
          <w:spacing w:val="-9"/>
        </w:rPr>
        <w:t xml:space="preserve"> </w:t>
      </w:r>
      <w:r w:rsidR="00DF4001">
        <w:rPr>
          <w:spacing w:val="-9"/>
        </w:rPr>
        <w:t xml:space="preserve">permettant de traiter </w:t>
      </w:r>
      <w:r w:rsidR="00507A04">
        <w:rPr/>
        <w:t>des</w:t>
      </w:r>
      <w:r w:rsidR="00507A04">
        <w:rPr>
          <w:spacing w:val="-9"/>
        </w:rPr>
        <w:t xml:space="preserve"> </w:t>
      </w:r>
      <w:r w:rsidR="00507A04">
        <w:rPr/>
        <w:t>zones</w:t>
      </w:r>
      <w:r w:rsidR="00507A04">
        <w:rPr>
          <w:spacing w:val="-9"/>
        </w:rPr>
        <w:t xml:space="preserve"> </w:t>
      </w:r>
      <w:r w:rsidR="00507A04">
        <w:rPr/>
        <w:t>préalablement</w:t>
      </w:r>
      <w:r w:rsidR="00507A04">
        <w:rPr>
          <w:spacing w:val="-9"/>
        </w:rPr>
        <w:t xml:space="preserve"> </w:t>
      </w:r>
      <w:r w:rsidR="00507A04">
        <w:rPr/>
        <w:t>repérées</w:t>
      </w:r>
      <w:r w:rsidR="00507A04">
        <w:rPr>
          <w:spacing w:val="-8"/>
        </w:rPr>
        <w:t xml:space="preserve"> </w:t>
      </w:r>
      <w:r w:rsidR="00507A04">
        <w:rPr/>
        <w:t>comme</w:t>
      </w:r>
      <w:r w:rsidR="00507A04">
        <w:rPr>
          <w:spacing w:val="-9"/>
        </w:rPr>
        <w:t xml:space="preserve"> </w:t>
      </w:r>
      <w:r w:rsidR="00507A04">
        <w:rPr/>
        <w:t>étant</w:t>
      </w:r>
      <w:r w:rsidR="00507A04">
        <w:rPr>
          <w:spacing w:val="-7"/>
        </w:rPr>
        <w:t xml:space="preserve"> </w:t>
      </w:r>
      <w:r w:rsidR="00507A04">
        <w:rPr/>
        <w:t>déterminantes</w:t>
      </w:r>
      <w:r w:rsidR="00507A04">
        <w:rPr>
          <w:spacing w:val="-6"/>
        </w:rPr>
        <w:t xml:space="preserve"> </w:t>
      </w:r>
      <w:r w:rsidR="00507A04">
        <w:rPr/>
        <w:t>dans</w:t>
      </w:r>
      <w:r w:rsidR="00507A04">
        <w:rPr>
          <w:spacing w:val="-7"/>
        </w:rPr>
        <w:t xml:space="preserve"> </w:t>
      </w:r>
      <w:r w:rsidR="00507A04">
        <w:rPr/>
        <w:t>le</w:t>
      </w:r>
      <w:r w:rsidR="007652D1">
        <w:rPr/>
        <w:t xml:space="preserve"> </w:t>
      </w:r>
      <w:r w:rsidR="00507A04">
        <w:rPr/>
        <w:t>déclenchement</w:t>
      </w:r>
      <w:r w:rsidR="00507A04">
        <w:rPr>
          <w:spacing w:val="-8"/>
        </w:rPr>
        <w:t xml:space="preserve"> </w:t>
      </w:r>
      <w:r w:rsidR="00507A04">
        <w:rPr/>
        <w:t>de</w:t>
      </w:r>
      <w:r w:rsidR="00507A04">
        <w:rPr>
          <w:spacing w:val="-11"/>
        </w:rPr>
        <w:t xml:space="preserve"> </w:t>
      </w:r>
      <w:r w:rsidR="00507A04">
        <w:rPr/>
        <w:t>votre FA,</w:t>
      </w:r>
      <w:r w:rsidR="00507A04">
        <w:rPr>
          <w:spacing w:val="-9"/>
        </w:rPr>
        <w:t xml:space="preserve"> </w:t>
      </w:r>
      <w:r w:rsidR="00507A04">
        <w:rPr/>
        <w:t>principalement</w:t>
      </w:r>
      <w:r w:rsidR="00507A04">
        <w:rPr>
          <w:spacing w:val="-9"/>
        </w:rPr>
        <w:t xml:space="preserve"> </w:t>
      </w:r>
      <w:r w:rsidR="00507A04">
        <w:rPr/>
        <w:t>autour</w:t>
      </w:r>
      <w:r w:rsidR="00507A04">
        <w:rPr>
          <w:spacing w:val="-8"/>
        </w:rPr>
        <w:t xml:space="preserve"> </w:t>
      </w:r>
      <w:r w:rsidR="00507A04">
        <w:rPr/>
        <w:t>des</w:t>
      </w:r>
      <w:r w:rsidR="00507A04">
        <w:rPr>
          <w:spacing w:val="-8"/>
        </w:rPr>
        <w:t xml:space="preserve"> </w:t>
      </w:r>
      <w:r w:rsidR="00507A04">
        <w:rPr/>
        <w:t>veines</w:t>
      </w:r>
      <w:r w:rsidR="00507A04">
        <w:rPr>
          <w:spacing w:val="-8"/>
        </w:rPr>
        <w:t xml:space="preserve"> </w:t>
      </w:r>
      <w:r w:rsidR="00507A04">
        <w:rPr/>
        <w:t>pulmonaires</w:t>
      </w:r>
      <w:r w:rsidR="00507A04">
        <w:rPr>
          <w:spacing w:val="-8"/>
        </w:rPr>
        <w:t xml:space="preserve"> </w:t>
      </w:r>
      <w:r w:rsidR="00507A04">
        <w:rPr/>
        <w:t>mais</w:t>
      </w:r>
      <w:r w:rsidR="00507A04">
        <w:rPr>
          <w:spacing w:val="-5"/>
        </w:rPr>
        <w:t xml:space="preserve"> </w:t>
      </w:r>
      <w:r w:rsidR="00507A04">
        <w:rPr/>
        <w:t>aussi</w:t>
      </w:r>
      <w:r w:rsidR="00507A04">
        <w:rPr>
          <w:spacing w:val="-10"/>
        </w:rPr>
        <w:t xml:space="preserve"> parfois </w:t>
      </w:r>
      <w:r w:rsidR="00507A04">
        <w:rPr/>
        <w:t>au</w:t>
      </w:r>
      <w:r w:rsidR="00507A04">
        <w:rPr>
          <w:spacing w:val="-9"/>
        </w:rPr>
        <w:t xml:space="preserve"> </w:t>
      </w:r>
      <w:r w:rsidR="00507A04">
        <w:rPr/>
        <w:t>niveau</w:t>
      </w:r>
      <w:r w:rsidR="00507A04">
        <w:rPr>
          <w:spacing w:val="-9"/>
        </w:rPr>
        <w:t xml:space="preserve"> </w:t>
      </w:r>
      <w:r w:rsidR="00507A04">
        <w:rPr/>
        <w:t>d’autres zones</w:t>
      </w:r>
      <w:r w:rsidR="00507A04">
        <w:rPr>
          <w:spacing w:val="-7"/>
        </w:rPr>
        <w:t xml:space="preserve"> </w:t>
      </w:r>
      <w:r w:rsidR="00507A04">
        <w:rPr/>
        <w:t>des</w:t>
      </w:r>
      <w:r w:rsidR="00507A04">
        <w:rPr>
          <w:spacing w:val="-7"/>
        </w:rPr>
        <w:t xml:space="preserve"> </w:t>
      </w:r>
      <w:r w:rsidR="00507A04">
        <w:rPr/>
        <w:t>oreillettes</w:t>
      </w:r>
      <w:r w:rsidR="00507A04">
        <w:rPr>
          <w:spacing w:val="-7"/>
        </w:rPr>
        <w:t xml:space="preserve"> </w:t>
      </w:r>
      <w:r w:rsidR="00507A04">
        <w:rPr/>
        <w:t>droite et gauche.</w:t>
      </w:r>
    </w:p>
    <w:p w:rsidR="009102EE" w:rsidRDefault="00507A04" w14:paraId="55242EBC" w14:textId="186FF956">
      <w:pPr>
        <w:pStyle w:val="Corpsdetexte"/>
        <w:ind w:left="115" w:right="563"/>
        <w:jc w:val="both"/>
      </w:pPr>
      <w:r>
        <w:rPr/>
        <w:t>L’ablation de ces zones, est réalisée par la délivrance d’énergie par un cathéter (</w:t>
      </w:r>
      <w:r w:rsidR="00801F39">
        <w:rPr/>
        <w:t>sonde intracardiaque</w:t>
      </w:r>
      <w:r>
        <w:rPr/>
        <w:t xml:space="preserve"> qui délivre à son extrémité l’énergie et crée les lésions) ou par d’autres systèmes (ballon ou cathéter circulaire avec</w:t>
      </w:r>
      <w:r>
        <w:rPr>
          <w:spacing w:val="-1"/>
        </w:rPr>
        <w:t xml:space="preserve"> </w:t>
      </w:r>
      <w:r>
        <w:rPr/>
        <w:t>plusieurs</w:t>
      </w:r>
      <w:r>
        <w:rPr>
          <w:spacing w:val="-1"/>
        </w:rPr>
        <w:t xml:space="preserve"> </w:t>
      </w:r>
      <w:r>
        <w:rPr/>
        <w:t>électrodes)</w:t>
      </w:r>
      <w:r>
        <w:rPr>
          <w:spacing w:val="-1"/>
        </w:rPr>
        <w:t xml:space="preserve"> </w:t>
      </w:r>
      <w:r>
        <w:rPr/>
        <w:t>introduit</w:t>
      </w:r>
      <w:r w:rsidR="00021569">
        <w:rPr/>
        <w:t>s</w:t>
      </w:r>
      <w:r>
        <w:rPr>
          <w:spacing w:val="-2"/>
        </w:rPr>
        <w:t xml:space="preserve"> </w:t>
      </w:r>
      <w:r>
        <w:rPr/>
        <w:t>à</w:t>
      </w:r>
      <w:r>
        <w:rPr>
          <w:spacing w:val="-2"/>
        </w:rPr>
        <w:t xml:space="preserve"> </w:t>
      </w:r>
      <w:r>
        <w:rPr/>
        <w:t>l’intérieur</w:t>
      </w:r>
      <w:r>
        <w:rPr>
          <w:spacing w:val="-1"/>
        </w:rPr>
        <w:t xml:space="preserve"> </w:t>
      </w:r>
      <w:r>
        <w:rPr/>
        <w:t>de l’oreillette</w:t>
      </w:r>
      <w:r>
        <w:rPr>
          <w:spacing w:val="-2"/>
        </w:rPr>
        <w:t xml:space="preserve"> </w:t>
      </w:r>
      <w:r>
        <w:rPr/>
        <w:t>gauche</w:t>
      </w:r>
      <w:r>
        <w:rPr>
          <w:spacing w:val="-2"/>
        </w:rPr>
        <w:t xml:space="preserve"> </w:t>
      </w:r>
      <w:r>
        <w:rPr/>
        <w:t>par ponction</w:t>
      </w:r>
      <w:r>
        <w:rPr>
          <w:spacing w:val="-2"/>
        </w:rPr>
        <w:t xml:space="preserve"> </w:t>
      </w:r>
      <w:r>
        <w:rPr/>
        <w:t>d’une</w:t>
      </w:r>
      <w:r>
        <w:rPr>
          <w:spacing w:val="-3"/>
        </w:rPr>
        <w:t xml:space="preserve"> </w:t>
      </w:r>
      <w:r>
        <w:rPr/>
        <w:t>veine</w:t>
      </w:r>
      <w:r>
        <w:rPr>
          <w:spacing w:val="-3"/>
        </w:rPr>
        <w:t xml:space="preserve"> </w:t>
      </w:r>
      <w:r>
        <w:rPr/>
        <w:t>au</w:t>
      </w:r>
      <w:r>
        <w:rPr>
          <w:spacing w:val="-3"/>
        </w:rPr>
        <w:t xml:space="preserve"> </w:t>
      </w:r>
      <w:r>
        <w:rPr/>
        <w:t>niveau</w:t>
      </w:r>
      <w:r>
        <w:rPr>
          <w:spacing w:val="-2"/>
        </w:rPr>
        <w:t xml:space="preserve"> </w:t>
      </w:r>
      <w:r>
        <w:rPr/>
        <w:t xml:space="preserve">de l’aine. Ce cathéter est dirigé par le médecin, sous contrôle radiologique et/ou à l'aide d’un système de </w:t>
      </w:r>
      <w:r w:rsidR="007A3AA2">
        <w:rPr/>
        <w:t>g</w:t>
      </w:r>
      <w:r>
        <w:rPr/>
        <w:t>uidage</w:t>
      </w:r>
      <w:r>
        <w:rPr>
          <w:spacing w:val="-7"/>
        </w:rPr>
        <w:t xml:space="preserve"> </w:t>
      </w:r>
      <w:r w:rsidR="00DF4001">
        <w:rPr/>
        <w:t>tridimensionnel</w:t>
      </w:r>
      <w:r>
        <w:rPr/>
        <w:t>.</w:t>
      </w:r>
      <w:r>
        <w:rPr>
          <w:spacing w:val="-3"/>
        </w:rPr>
        <w:t xml:space="preserve"> </w:t>
      </w:r>
      <w:r>
        <w:rPr/>
        <w:t>Les</w:t>
      </w:r>
      <w:r>
        <w:rPr>
          <w:spacing w:val="-4"/>
        </w:rPr>
        <w:t xml:space="preserve"> </w:t>
      </w:r>
      <w:r>
        <w:rPr/>
        <w:t>énergies</w:t>
      </w:r>
      <w:r>
        <w:rPr>
          <w:spacing w:val="-6"/>
        </w:rPr>
        <w:t xml:space="preserve"> </w:t>
      </w:r>
      <w:r>
        <w:rPr/>
        <w:t>utilisées</w:t>
      </w:r>
      <w:r>
        <w:rPr>
          <w:spacing w:val="-5"/>
        </w:rPr>
        <w:t xml:space="preserve"> </w:t>
      </w:r>
      <w:r>
        <w:rPr/>
        <w:t>sont</w:t>
      </w:r>
      <w:r>
        <w:rPr>
          <w:spacing w:val="-5"/>
        </w:rPr>
        <w:t xml:space="preserve"> </w:t>
      </w:r>
      <w:r>
        <w:rPr/>
        <w:t>les</w:t>
      </w:r>
      <w:r>
        <w:rPr>
          <w:spacing w:val="-6"/>
        </w:rPr>
        <w:t xml:space="preserve"> </w:t>
      </w:r>
      <w:r>
        <w:rPr/>
        <w:t>courants</w:t>
      </w:r>
      <w:r>
        <w:rPr>
          <w:spacing w:val="-5"/>
        </w:rPr>
        <w:t xml:space="preserve"> </w:t>
      </w:r>
      <w:r>
        <w:rPr/>
        <w:t>de</w:t>
      </w:r>
      <w:r>
        <w:rPr>
          <w:spacing w:val="-7"/>
        </w:rPr>
        <w:t xml:space="preserve"> </w:t>
      </w:r>
      <w:r>
        <w:rPr/>
        <w:t>radiofréquence</w:t>
      </w:r>
      <w:r>
        <w:rPr>
          <w:spacing w:val="-7"/>
        </w:rPr>
        <w:t xml:space="preserve"> </w:t>
      </w:r>
      <w:r>
        <w:rPr/>
        <w:t>générant</w:t>
      </w:r>
      <w:r>
        <w:rPr>
          <w:spacing w:val="-6"/>
        </w:rPr>
        <w:t xml:space="preserve"> </w:t>
      </w:r>
      <w:r>
        <w:rPr/>
        <w:t>une</w:t>
      </w:r>
      <w:r>
        <w:rPr>
          <w:spacing w:val="-7"/>
        </w:rPr>
        <w:t xml:space="preserve"> </w:t>
      </w:r>
      <w:r>
        <w:rPr/>
        <w:t>température élevée,</w:t>
      </w:r>
      <w:r>
        <w:rPr>
          <w:spacing w:val="-6"/>
        </w:rPr>
        <w:t xml:space="preserve"> </w:t>
      </w:r>
      <w:r>
        <w:rPr/>
        <w:t>la</w:t>
      </w:r>
      <w:r>
        <w:rPr>
          <w:spacing w:val="-8"/>
        </w:rPr>
        <w:t xml:space="preserve"> </w:t>
      </w:r>
      <w:r>
        <w:rPr/>
        <w:t>cryothérapie</w:t>
      </w:r>
      <w:r>
        <w:rPr>
          <w:spacing w:val="-8"/>
        </w:rPr>
        <w:t xml:space="preserve"> </w:t>
      </w:r>
      <w:r>
        <w:rPr/>
        <w:t>qui</w:t>
      </w:r>
      <w:r>
        <w:rPr>
          <w:spacing w:val="-4"/>
        </w:rPr>
        <w:t xml:space="preserve"> </w:t>
      </w:r>
      <w:r>
        <w:rPr/>
        <w:t>utilise</w:t>
      </w:r>
      <w:r>
        <w:rPr>
          <w:spacing w:val="-6"/>
        </w:rPr>
        <w:t xml:space="preserve"> </w:t>
      </w:r>
      <w:r>
        <w:rPr/>
        <w:t>les</w:t>
      </w:r>
      <w:r>
        <w:rPr>
          <w:spacing w:val="-5"/>
        </w:rPr>
        <w:t xml:space="preserve"> </w:t>
      </w:r>
      <w:r>
        <w:rPr/>
        <w:t>effets</w:t>
      </w:r>
      <w:r>
        <w:rPr>
          <w:spacing w:val="-5"/>
        </w:rPr>
        <w:t xml:space="preserve"> </w:t>
      </w:r>
      <w:r>
        <w:rPr/>
        <w:t>du</w:t>
      </w:r>
      <w:r>
        <w:rPr>
          <w:spacing w:val="-8"/>
        </w:rPr>
        <w:t xml:space="preserve"> </w:t>
      </w:r>
      <w:r>
        <w:rPr/>
        <w:t>froid</w:t>
      </w:r>
      <w:r>
        <w:rPr>
          <w:spacing w:val="-6"/>
        </w:rPr>
        <w:t xml:space="preserve"> </w:t>
      </w:r>
      <w:r>
        <w:rPr/>
        <w:t>et</w:t>
      </w:r>
      <w:r>
        <w:rPr>
          <w:spacing w:val="-6"/>
        </w:rPr>
        <w:t xml:space="preserve"> </w:t>
      </w:r>
      <w:r>
        <w:rPr/>
        <w:t>l’électroporation</w:t>
      </w:r>
      <w:r>
        <w:rPr>
          <w:spacing w:val="-6"/>
        </w:rPr>
        <w:t xml:space="preserve"> </w:t>
      </w:r>
      <w:r>
        <w:rPr/>
        <w:t>qui</w:t>
      </w:r>
      <w:r>
        <w:rPr>
          <w:spacing w:val="-9"/>
        </w:rPr>
        <w:t xml:space="preserve"> </w:t>
      </w:r>
      <w:r>
        <w:rPr/>
        <w:t>cible</w:t>
      </w:r>
      <w:r>
        <w:rPr>
          <w:spacing w:val="-8"/>
        </w:rPr>
        <w:t xml:space="preserve"> </w:t>
      </w:r>
      <w:r>
        <w:rPr/>
        <w:t>directement les cellules</w:t>
      </w:r>
      <w:r w:rsidR="00DF4001">
        <w:rPr/>
        <w:t xml:space="preserve"> cardiaques par des impulsions électriques de très courte durée</w:t>
      </w:r>
      <w:r>
        <w:rPr/>
        <w:t>.</w:t>
      </w:r>
    </w:p>
    <w:p w:rsidR="00C724A0" w:rsidP="00C724A0" w:rsidRDefault="00507A04" w14:paraId="36BA4BBD" w14:textId="62D333DE">
      <w:pPr>
        <w:pStyle w:val="Corpsdetexte"/>
        <w:ind w:left="115" w:right="672"/>
        <w:jc w:val="both"/>
      </w:pPr>
      <w:r>
        <w:t>Outre le cathéter destiné à traiter les zones malades, d’autres cathéters peuvent être utilisés afin de</w:t>
      </w:r>
      <w:r>
        <w:rPr>
          <w:spacing w:val="-3"/>
        </w:rPr>
        <w:t xml:space="preserve"> </w:t>
      </w:r>
      <w:r>
        <w:t>localiser</w:t>
      </w:r>
      <w:r>
        <w:rPr>
          <w:spacing w:val="-1"/>
        </w:rPr>
        <w:t xml:space="preserve"> </w:t>
      </w:r>
      <w:r>
        <w:t>très</w:t>
      </w:r>
      <w:r>
        <w:rPr>
          <w:spacing w:val="-1"/>
        </w:rPr>
        <w:t xml:space="preserve"> </w:t>
      </w:r>
      <w:r>
        <w:t>précisément</w:t>
      </w:r>
      <w:r>
        <w:rPr>
          <w:spacing w:val="-2"/>
        </w:rPr>
        <w:t xml:space="preserve"> </w:t>
      </w:r>
      <w:r>
        <w:t>la</w:t>
      </w:r>
      <w:r>
        <w:rPr>
          <w:spacing w:val="-2"/>
        </w:rPr>
        <w:t xml:space="preserve"> </w:t>
      </w:r>
      <w:r>
        <w:t>région</w:t>
      </w:r>
      <w:r>
        <w:rPr>
          <w:spacing w:val="-2"/>
        </w:rPr>
        <w:t xml:space="preserve"> </w:t>
      </w:r>
      <w:r>
        <w:t>cible.</w:t>
      </w:r>
      <w:r>
        <w:rPr>
          <w:spacing w:val="-2"/>
        </w:rPr>
        <w:t xml:space="preserve"> </w:t>
      </w:r>
      <w:r>
        <w:t>L’accès</w:t>
      </w:r>
      <w:r>
        <w:rPr>
          <w:spacing w:val="-1"/>
        </w:rPr>
        <w:t xml:space="preserve"> </w:t>
      </w:r>
      <w:r>
        <w:t>à</w:t>
      </w:r>
      <w:r>
        <w:rPr>
          <w:spacing w:val="-2"/>
        </w:rPr>
        <w:t xml:space="preserve"> </w:t>
      </w:r>
      <w:r>
        <w:t>l’oreillette</w:t>
      </w:r>
      <w:r>
        <w:rPr>
          <w:spacing w:val="-2"/>
        </w:rPr>
        <w:t xml:space="preserve"> </w:t>
      </w:r>
      <w:r>
        <w:t>gauche</w:t>
      </w:r>
      <w:r>
        <w:rPr>
          <w:spacing w:val="-3"/>
        </w:rPr>
        <w:t xml:space="preserve"> </w:t>
      </w:r>
      <w:r>
        <w:t>indispensable</w:t>
      </w:r>
      <w:r>
        <w:rPr>
          <w:spacing w:val="-2"/>
        </w:rPr>
        <w:t xml:space="preserve"> </w:t>
      </w:r>
      <w:r>
        <w:t>pour</w:t>
      </w:r>
      <w:r>
        <w:rPr>
          <w:spacing w:val="-1"/>
        </w:rPr>
        <w:t xml:space="preserve"> </w:t>
      </w:r>
      <w:r>
        <w:t>ce</w:t>
      </w:r>
      <w:r>
        <w:rPr>
          <w:spacing w:val="-2"/>
        </w:rPr>
        <w:t xml:space="preserve"> </w:t>
      </w:r>
      <w:r>
        <w:t>traitement nécessite une perforation à l’aiguille de la cloison entre les deux oreillettes</w:t>
      </w:r>
      <w:r w:rsidR="00C724A0">
        <w:t xml:space="preserve"> qui est un geste indolore.</w:t>
      </w:r>
    </w:p>
    <w:p w:rsidR="009102EE" w:rsidRDefault="009102EE" w14:paraId="55242EBE" w14:textId="77777777">
      <w:pPr>
        <w:pStyle w:val="Corpsdetexte"/>
        <w:spacing w:before="6"/>
        <w:rPr>
          <w:sz w:val="19"/>
        </w:rPr>
      </w:pPr>
    </w:p>
    <w:p w:rsidR="009102EE" w:rsidP="009262BD" w:rsidRDefault="00507A04" w14:paraId="55242EBF" w14:textId="77777777">
      <w:pPr>
        <w:pStyle w:val="Titre1"/>
        <w:spacing w:after="120"/>
        <w:ind w:left="113"/>
      </w:pPr>
      <w:r>
        <w:t>Avant</w:t>
      </w:r>
      <w:r>
        <w:rPr>
          <w:spacing w:val="-11"/>
        </w:rPr>
        <w:t xml:space="preserve"> </w:t>
      </w:r>
      <w:r>
        <w:t>l’ablation</w:t>
      </w:r>
      <w:r>
        <w:rPr>
          <w:spacing w:val="-9"/>
        </w:rPr>
        <w:t xml:space="preserve"> </w:t>
      </w:r>
      <w:r>
        <w:rPr>
          <w:spacing w:val="-10"/>
        </w:rPr>
        <w:t>:</w:t>
      </w:r>
    </w:p>
    <w:p w:rsidR="009102EE" w:rsidRDefault="00507A04" w14:paraId="55242EC0" w14:textId="77777777">
      <w:pPr>
        <w:pStyle w:val="Paragraphedeliste"/>
        <w:numPr>
          <w:ilvl w:val="0"/>
          <w:numId w:val="1"/>
        </w:numPr>
        <w:tabs>
          <w:tab w:val="left" w:pos="541"/>
        </w:tabs>
        <w:spacing w:before="6"/>
        <w:ind w:right="525"/>
        <w:rPr>
          <w:sz w:val="20"/>
        </w:rPr>
      </w:pPr>
      <w:r>
        <w:rPr>
          <w:sz w:val="20"/>
        </w:rPr>
        <w:t>Deux examens peuvent être</w:t>
      </w:r>
      <w:r>
        <w:rPr>
          <w:spacing w:val="-1"/>
          <w:sz w:val="20"/>
        </w:rPr>
        <w:t xml:space="preserve"> </w:t>
      </w:r>
      <w:r>
        <w:rPr>
          <w:sz w:val="20"/>
        </w:rPr>
        <w:t>effectués selon les cas : un</w:t>
      </w:r>
      <w:r>
        <w:rPr>
          <w:spacing w:val="-1"/>
          <w:sz w:val="20"/>
        </w:rPr>
        <w:t xml:space="preserve"> </w:t>
      </w:r>
      <w:r>
        <w:rPr>
          <w:sz w:val="20"/>
        </w:rPr>
        <w:t>scanner ou une</w:t>
      </w:r>
      <w:r>
        <w:rPr>
          <w:spacing w:val="-1"/>
          <w:sz w:val="20"/>
        </w:rPr>
        <w:t xml:space="preserve"> </w:t>
      </w:r>
      <w:r>
        <w:rPr>
          <w:sz w:val="20"/>
        </w:rPr>
        <w:t>IRM cardiaque pour analyser l'anatomie de votre cœur notamment de votre oreillette gauche ; une échographie cardiaque transoesophagienne pour s’assurer de l’absence de caillot dans le cœur, effectuée avant ou en début de procédure ;</w:t>
      </w:r>
    </w:p>
    <w:p w:rsidR="009102EE" w:rsidRDefault="00507A04" w14:paraId="55242EC1" w14:textId="77777777">
      <w:pPr>
        <w:pStyle w:val="Paragraphedeliste"/>
        <w:numPr>
          <w:ilvl w:val="0"/>
          <w:numId w:val="1"/>
        </w:numPr>
        <w:tabs>
          <w:tab w:val="left" w:pos="541"/>
        </w:tabs>
        <w:spacing w:line="236" w:lineRule="exact"/>
        <w:ind w:hanging="287"/>
        <w:rPr>
          <w:sz w:val="20"/>
        </w:rPr>
      </w:pPr>
      <w:r>
        <w:rPr>
          <w:sz w:val="20"/>
        </w:rPr>
        <w:t>Le</w:t>
      </w:r>
      <w:r>
        <w:rPr>
          <w:spacing w:val="-14"/>
          <w:sz w:val="20"/>
        </w:rPr>
        <w:t xml:space="preserve"> </w:t>
      </w:r>
      <w:r>
        <w:rPr>
          <w:sz w:val="20"/>
        </w:rPr>
        <w:t>traitement</w:t>
      </w:r>
      <w:r>
        <w:rPr>
          <w:spacing w:val="-13"/>
          <w:sz w:val="20"/>
        </w:rPr>
        <w:t xml:space="preserve"> </w:t>
      </w:r>
      <w:r>
        <w:rPr>
          <w:sz w:val="20"/>
        </w:rPr>
        <w:t>médicamenteux</w:t>
      </w:r>
      <w:r>
        <w:rPr>
          <w:spacing w:val="-13"/>
          <w:sz w:val="20"/>
        </w:rPr>
        <w:t xml:space="preserve"> </w:t>
      </w:r>
      <w:r>
        <w:rPr>
          <w:sz w:val="20"/>
        </w:rPr>
        <w:t>sera</w:t>
      </w:r>
      <w:r>
        <w:rPr>
          <w:spacing w:val="-14"/>
          <w:sz w:val="20"/>
        </w:rPr>
        <w:t xml:space="preserve"> </w:t>
      </w:r>
      <w:r>
        <w:rPr>
          <w:sz w:val="20"/>
        </w:rPr>
        <w:t>adapté,</w:t>
      </w:r>
      <w:r>
        <w:rPr>
          <w:spacing w:val="-14"/>
          <w:sz w:val="20"/>
        </w:rPr>
        <w:t xml:space="preserve"> </w:t>
      </w:r>
      <w:r>
        <w:rPr>
          <w:sz w:val="20"/>
        </w:rPr>
        <w:t>notamment</w:t>
      </w:r>
      <w:r>
        <w:rPr>
          <w:spacing w:val="-11"/>
          <w:sz w:val="20"/>
        </w:rPr>
        <w:t xml:space="preserve"> </w:t>
      </w:r>
      <w:r>
        <w:rPr>
          <w:sz w:val="20"/>
        </w:rPr>
        <w:t>le</w:t>
      </w:r>
      <w:r>
        <w:rPr>
          <w:spacing w:val="-14"/>
          <w:sz w:val="20"/>
        </w:rPr>
        <w:t xml:space="preserve"> </w:t>
      </w:r>
      <w:r>
        <w:rPr>
          <w:sz w:val="20"/>
        </w:rPr>
        <w:t>traitement</w:t>
      </w:r>
      <w:r>
        <w:rPr>
          <w:spacing w:val="-12"/>
          <w:sz w:val="20"/>
        </w:rPr>
        <w:t xml:space="preserve"> </w:t>
      </w:r>
      <w:r>
        <w:rPr>
          <w:spacing w:val="-2"/>
          <w:sz w:val="20"/>
        </w:rPr>
        <w:t>anticoagulant.</w:t>
      </w:r>
    </w:p>
    <w:p w:rsidR="009102EE" w:rsidRDefault="00507A04" w14:paraId="55242EC2" w14:textId="77777777">
      <w:pPr>
        <w:pStyle w:val="Paragraphedeliste"/>
        <w:numPr>
          <w:ilvl w:val="0"/>
          <w:numId w:val="1"/>
        </w:numPr>
        <w:tabs>
          <w:tab w:val="left" w:pos="541"/>
        </w:tabs>
        <w:spacing w:before="9" w:line="235" w:lineRule="auto"/>
        <w:ind w:right="529"/>
        <w:rPr>
          <w:sz w:val="20"/>
        </w:rPr>
      </w:pPr>
      <w:r>
        <w:rPr>
          <w:sz w:val="20"/>
        </w:rPr>
        <w:t>Une consultation d’anesthésie sera effectuée au minimum 48 heures avant en cas d’anesthésie générale programmée.</w:t>
      </w:r>
    </w:p>
    <w:p w:rsidR="009102EE" w:rsidRDefault="009102EE" w14:paraId="55242EC3" w14:textId="77777777">
      <w:pPr>
        <w:pStyle w:val="Corpsdetexte"/>
        <w:spacing w:before="10"/>
        <w:rPr>
          <w:sz w:val="19"/>
        </w:rPr>
      </w:pPr>
    </w:p>
    <w:p w:rsidR="009102EE" w:rsidP="009262BD" w:rsidRDefault="00507A04" w14:paraId="55242EC4" w14:textId="77777777">
      <w:pPr>
        <w:pStyle w:val="Titre1"/>
        <w:spacing w:after="120"/>
        <w:ind w:left="113"/>
      </w:pPr>
      <w:r>
        <w:t>Réalisation</w:t>
      </w:r>
      <w:r w:rsidRPr="009262BD">
        <w:t xml:space="preserve"> </w:t>
      </w:r>
      <w:r>
        <w:t>d’une</w:t>
      </w:r>
      <w:r w:rsidRPr="009262BD">
        <w:t xml:space="preserve"> </w:t>
      </w:r>
      <w:r>
        <w:t>ablation</w:t>
      </w:r>
      <w:r w:rsidRPr="009262BD">
        <w:t xml:space="preserve"> </w:t>
      </w:r>
      <w:r>
        <w:t>de</w:t>
      </w:r>
      <w:r w:rsidRPr="009262BD">
        <w:t xml:space="preserve"> FA</w:t>
      </w:r>
    </w:p>
    <w:p w:rsidR="009102EE" w:rsidRDefault="00507A04" w14:paraId="55242EC5" w14:textId="77777777">
      <w:pPr>
        <w:pStyle w:val="Paragraphedeliste"/>
        <w:numPr>
          <w:ilvl w:val="0"/>
          <w:numId w:val="1"/>
        </w:numPr>
        <w:tabs>
          <w:tab w:val="left" w:pos="541"/>
        </w:tabs>
        <w:spacing w:line="243" w:lineRule="exact"/>
        <w:ind w:hanging="287"/>
        <w:rPr>
          <w:sz w:val="20"/>
        </w:rPr>
      </w:pPr>
      <w:r>
        <w:rPr>
          <w:sz w:val="20"/>
        </w:rPr>
        <w:t>La</w:t>
      </w:r>
      <w:r>
        <w:rPr>
          <w:spacing w:val="-9"/>
          <w:sz w:val="20"/>
        </w:rPr>
        <w:t xml:space="preserve"> </w:t>
      </w:r>
      <w:r>
        <w:rPr>
          <w:sz w:val="20"/>
        </w:rPr>
        <w:t>procédure</w:t>
      </w:r>
      <w:r>
        <w:rPr>
          <w:spacing w:val="-2"/>
          <w:sz w:val="20"/>
        </w:rPr>
        <w:t xml:space="preserve"> </w:t>
      </w:r>
      <w:r>
        <w:rPr>
          <w:sz w:val="20"/>
        </w:rPr>
        <w:t>dure</w:t>
      </w:r>
      <w:r>
        <w:rPr>
          <w:spacing w:val="-3"/>
          <w:sz w:val="20"/>
        </w:rPr>
        <w:t xml:space="preserve"> </w:t>
      </w:r>
      <w:r>
        <w:rPr>
          <w:sz w:val="20"/>
        </w:rPr>
        <w:t>entre</w:t>
      </w:r>
      <w:r>
        <w:rPr>
          <w:spacing w:val="-4"/>
          <w:sz w:val="20"/>
        </w:rPr>
        <w:t xml:space="preserve"> </w:t>
      </w:r>
      <w:r>
        <w:rPr>
          <w:sz w:val="20"/>
        </w:rPr>
        <w:t>1</w:t>
      </w:r>
      <w:r>
        <w:rPr>
          <w:spacing w:val="-3"/>
          <w:sz w:val="20"/>
        </w:rPr>
        <w:t xml:space="preserve"> </w:t>
      </w:r>
      <w:r>
        <w:rPr>
          <w:sz w:val="20"/>
        </w:rPr>
        <w:t>et</w:t>
      </w:r>
      <w:r>
        <w:rPr>
          <w:spacing w:val="-6"/>
          <w:sz w:val="20"/>
        </w:rPr>
        <w:t xml:space="preserve"> </w:t>
      </w:r>
      <w:r>
        <w:rPr>
          <w:sz w:val="20"/>
        </w:rPr>
        <w:t>4</w:t>
      </w:r>
      <w:r>
        <w:rPr>
          <w:spacing w:val="-3"/>
          <w:sz w:val="20"/>
        </w:rPr>
        <w:t xml:space="preserve"> </w:t>
      </w:r>
      <w:r>
        <w:rPr>
          <w:sz w:val="20"/>
        </w:rPr>
        <w:t>heures</w:t>
      </w:r>
      <w:r>
        <w:rPr>
          <w:spacing w:val="-3"/>
          <w:sz w:val="20"/>
        </w:rPr>
        <w:t xml:space="preserve"> </w:t>
      </w:r>
      <w:r>
        <w:rPr>
          <w:sz w:val="20"/>
        </w:rPr>
        <w:t>sous</w:t>
      </w:r>
      <w:r>
        <w:rPr>
          <w:spacing w:val="-5"/>
          <w:sz w:val="20"/>
        </w:rPr>
        <w:t xml:space="preserve"> </w:t>
      </w:r>
      <w:r>
        <w:rPr>
          <w:sz w:val="20"/>
        </w:rPr>
        <w:t>anesthésie</w:t>
      </w:r>
      <w:r>
        <w:rPr>
          <w:spacing w:val="-5"/>
          <w:sz w:val="20"/>
        </w:rPr>
        <w:t xml:space="preserve"> </w:t>
      </w:r>
      <w:r>
        <w:rPr>
          <w:sz w:val="20"/>
        </w:rPr>
        <w:t>locale</w:t>
      </w:r>
      <w:r>
        <w:rPr>
          <w:spacing w:val="-3"/>
          <w:sz w:val="20"/>
        </w:rPr>
        <w:t xml:space="preserve"> </w:t>
      </w:r>
      <w:r>
        <w:rPr>
          <w:sz w:val="20"/>
        </w:rPr>
        <w:t>ou</w:t>
      </w:r>
      <w:r>
        <w:rPr>
          <w:spacing w:val="-3"/>
          <w:sz w:val="20"/>
        </w:rPr>
        <w:t xml:space="preserve"> </w:t>
      </w:r>
      <w:r>
        <w:rPr>
          <w:sz w:val="20"/>
        </w:rPr>
        <w:t>générale</w:t>
      </w:r>
      <w:r>
        <w:rPr>
          <w:spacing w:val="-4"/>
          <w:sz w:val="20"/>
        </w:rPr>
        <w:t xml:space="preserve"> </w:t>
      </w:r>
      <w:r>
        <w:rPr>
          <w:spacing w:val="-10"/>
          <w:sz w:val="20"/>
        </w:rPr>
        <w:t>;</w:t>
      </w:r>
    </w:p>
    <w:p w:rsidR="009102EE" w:rsidRDefault="00507A04" w14:paraId="55242EC6" w14:textId="77777777">
      <w:pPr>
        <w:pStyle w:val="Paragraphedeliste"/>
        <w:numPr>
          <w:ilvl w:val="0"/>
          <w:numId w:val="1"/>
        </w:numPr>
        <w:tabs>
          <w:tab w:val="left" w:pos="541"/>
        </w:tabs>
        <w:spacing w:before="4"/>
        <w:ind w:right="526"/>
        <w:rPr>
          <w:sz w:val="20"/>
        </w:rPr>
      </w:pPr>
      <w:r>
        <w:rPr>
          <w:sz w:val="20"/>
        </w:rPr>
        <w:t>Il est nécessaire d’être à jeun, allongé sur une table de radiologie, située dans une salle spécialement équipée</w:t>
      </w:r>
      <w:r>
        <w:rPr>
          <w:spacing w:val="-12"/>
          <w:sz w:val="20"/>
        </w:rPr>
        <w:t xml:space="preserve"> </w:t>
      </w:r>
      <w:r>
        <w:rPr>
          <w:sz w:val="20"/>
        </w:rPr>
        <w:t>ou</w:t>
      </w:r>
      <w:r>
        <w:rPr>
          <w:spacing w:val="-13"/>
          <w:sz w:val="20"/>
        </w:rPr>
        <w:t xml:space="preserve"> </w:t>
      </w:r>
      <w:r>
        <w:rPr>
          <w:sz w:val="20"/>
        </w:rPr>
        <w:t>salle</w:t>
      </w:r>
      <w:r>
        <w:rPr>
          <w:spacing w:val="-12"/>
          <w:sz w:val="20"/>
        </w:rPr>
        <w:t xml:space="preserve"> </w:t>
      </w:r>
      <w:r>
        <w:rPr>
          <w:sz w:val="20"/>
        </w:rPr>
        <w:t>de</w:t>
      </w:r>
      <w:r>
        <w:rPr>
          <w:spacing w:val="-13"/>
          <w:sz w:val="20"/>
        </w:rPr>
        <w:t xml:space="preserve"> </w:t>
      </w:r>
      <w:r>
        <w:rPr>
          <w:sz w:val="20"/>
        </w:rPr>
        <w:t>cathétérisme</w:t>
      </w:r>
      <w:r>
        <w:rPr>
          <w:spacing w:val="-13"/>
          <w:sz w:val="20"/>
        </w:rPr>
        <w:t xml:space="preserve"> </w:t>
      </w:r>
      <w:r>
        <w:rPr>
          <w:sz w:val="20"/>
        </w:rPr>
        <w:t>;</w:t>
      </w:r>
      <w:r>
        <w:rPr>
          <w:spacing w:val="-8"/>
          <w:sz w:val="20"/>
        </w:rPr>
        <w:t xml:space="preserve"> </w:t>
      </w:r>
      <w:r>
        <w:rPr>
          <w:sz w:val="20"/>
        </w:rPr>
        <w:t>les</w:t>
      </w:r>
      <w:r>
        <w:rPr>
          <w:spacing w:val="-12"/>
          <w:sz w:val="20"/>
        </w:rPr>
        <w:t xml:space="preserve"> </w:t>
      </w:r>
      <w:r>
        <w:rPr>
          <w:sz w:val="20"/>
        </w:rPr>
        <w:t>cathéters</w:t>
      </w:r>
      <w:r>
        <w:rPr>
          <w:spacing w:val="-10"/>
          <w:sz w:val="20"/>
        </w:rPr>
        <w:t xml:space="preserve"> </w:t>
      </w:r>
      <w:r>
        <w:rPr>
          <w:sz w:val="20"/>
        </w:rPr>
        <w:t>sont</w:t>
      </w:r>
      <w:r>
        <w:rPr>
          <w:spacing w:val="-10"/>
          <w:sz w:val="20"/>
        </w:rPr>
        <w:t xml:space="preserve"> </w:t>
      </w:r>
      <w:r>
        <w:rPr>
          <w:sz w:val="20"/>
        </w:rPr>
        <w:t>mis</w:t>
      </w:r>
      <w:r>
        <w:rPr>
          <w:spacing w:val="-11"/>
          <w:sz w:val="20"/>
        </w:rPr>
        <w:t xml:space="preserve"> </w:t>
      </w:r>
      <w:r>
        <w:rPr>
          <w:sz w:val="20"/>
        </w:rPr>
        <w:t>en</w:t>
      </w:r>
      <w:r>
        <w:rPr>
          <w:spacing w:val="-10"/>
          <w:sz w:val="20"/>
        </w:rPr>
        <w:t xml:space="preserve"> </w:t>
      </w:r>
      <w:r>
        <w:rPr>
          <w:sz w:val="20"/>
        </w:rPr>
        <w:t>place</w:t>
      </w:r>
      <w:r>
        <w:rPr>
          <w:spacing w:val="-12"/>
          <w:sz w:val="20"/>
        </w:rPr>
        <w:t xml:space="preserve"> </w:t>
      </w:r>
      <w:r>
        <w:rPr>
          <w:sz w:val="20"/>
        </w:rPr>
        <w:t>par</w:t>
      </w:r>
      <w:r>
        <w:rPr>
          <w:spacing w:val="-12"/>
          <w:sz w:val="20"/>
        </w:rPr>
        <w:t xml:space="preserve"> </w:t>
      </w:r>
      <w:r>
        <w:rPr>
          <w:sz w:val="20"/>
        </w:rPr>
        <w:t>ponction</w:t>
      </w:r>
      <w:r>
        <w:rPr>
          <w:spacing w:val="-12"/>
          <w:sz w:val="20"/>
        </w:rPr>
        <w:t xml:space="preserve"> </w:t>
      </w:r>
      <w:r>
        <w:rPr>
          <w:sz w:val="20"/>
        </w:rPr>
        <w:t>veineuse</w:t>
      </w:r>
      <w:r>
        <w:rPr>
          <w:spacing w:val="-10"/>
          <w:sz w:val="20"/>
        </w:rPr>
        <w:t xml:space="preserve"> </w:t>
      </w:r>
      <w:r>
        <w:rPr>
          <w:sz w:val="20"/>
        </w:rPr>
        <w:t>principalement au</w:t>
      </w:r>
      <w:r>
        <w:rPr>
          <w:spacing w:val="-14"/>
          <w:sz w:val="20"/>
        </w:rPr>
        <w:t xml:space="preserve"> </w:t>
      </w:r>
      <w:r>
        <w:rPr>
          <w:sz w:val="20"/>
        </w:rPr>
        <w:t>niveau</w:t>
      </w:r>
      <w:r>
        <w:rPr>
          <w:spacing w:val="-14"/>
          <w:sz w:val="20"/>
        </w:rPr>
        <w:t xml:space="preserve"> </w:t>
      </w:r>
      <w:r>
        <w:rPr>
          <w:sz w:val="20"/>
        </w:rPr>
        <w:t>de</w:t>
      </w:r>
      <w:r>
        <w:rPr>
          <w:spacing w:val="-14"/>
          <w:sz w:val="20"/>
        </w:rPr>
        <w:t xml:space="preserve"> </w:t>
      </w:r>
      <w:r>
        <w:rPr>
          <w:sz w:val="20"/>
        </w:rPr>
        <w:t>l’aine,</w:t>
      </w:r>
      <w:r>
        <w:rPr>
          <w:spacing w:val="-14"/>
          <w:sz w:val="20"/>
        </w:rPr>
        <w:t xml:space="preserve"> </w:t>
      </w:r>
      <w:r>
        <w:rPr>
          <w:sz w:val="20"/>
        </w:rPr>
        <w:t>ce</w:t>
      </w:r>
      <w:r>
        <w:rPr>
          <w:spacing w:val="-14"/>
          <w:sz w:val="20"/>
        </w:rPr>
        <w:t xml:space="preserve"> </w:t>
      </w:r>
      <w:r>
        <w:rPr>
          <w:sz w:val="20"/>
        </w:rPr>
        <w:t>qui</w:t>
      </w:r>
      <w:r>
        <w:rPr>
          <w:spacing w:val="-14"/>
          <w:sz w:val="20"/>
        </w:rPr>
        <w:t xml:space="preserve"> </w:t>
      </w:r>
      <w:r>
        <w:rPr>
          <w:sz w:val="20"/>
        </w:rPr>
        <w:t>permet</w:t>
      </w:r>
      <w:r>
        <w:rPr>
          <w:spacing w:val="-14"/>
          <w:sz w:val="20"/>
        </w:rPr>
        <w:t xml:space="preserve"> </w:t>
      </w:r>
      <w:r>
        <w:rPr>
          <w:sz w:val="20"/>
        </w:rPr>
        <w:t>d’amener</w:t>
      </w:r>
      <w:r>
        <w:rPr>
          <w:spacing w:val="-14"/>
          <w:sz w:val="20"/>
        </w:rPr>
        <w:t xml:space="preserve"> </w:t>
      </w:r>
      <w:r>
        <w:rPr>
          <w:sz w:val="20"/>
        </w:rPr>
        <w:t>les</w:t>
      </w:r>
      <w:r>
        <w:rPr>
          <w:spacing w:val="-14"/>
          <w:sz w:val="20"/>
        </w:rPr>
        <w:t xml:space="preserve"> </w:t>
      </w:r>
      <w:r>
        <w:rPr>
          <w:sz w:val="20"/>
        </w:rPr>
        <w:t>cathéters</w:t>
      </w:r>
      <w:r>
        <w:rPr>
          <w:spacing w:val="-13"/>
          <w:sz w:val="20"/>
        </w:rPr>
        <w:t xml:space="preserve"> </w:t>
      </w:r>
      <w:r>
        <w:rPr>
          <w:sz w:val="20"/>
        </w:rPr>
        <w:t>dans</w:t>
      </w:r>
      <w:r>
        <w:rPr>
          <w:spacing w:val="-14"/>
          <w:sz w:val="20"/>
        </w:rPr>
        <w:t xml:space="preserve"> </w:t>
      </w:r>
      <w:r>
        <w:rPr>
          <w:sz w:val="20"/>
        </w:rPr>
        <w:t>les</w:t>
      </w:r>
      <w:r>
        <w:rPr>
          <w:spacing w:val="-14"/>
          <w:sz w:val="20"/>
        </w:rPr>
        <w:t xml:space="preserve"> </w:t>
      </w:r>
      <w:r>
        <w:rPr>
          <w:sz w:val="20"/>
        </w:rPr>
        <w:t>cavités</w:t>
      </w:r>
      <w:r>
        <w:rPr>
          <w:spacing w:val="-14"/>
          <w:sz w:val="20"/>
        </w:rPr>
        <w:t xml:space="preserve"> </w:t>
      </w:r>
      <w:r>
        <w:rPr>
          <w:sz w:val="20"/>
        </w:rPr>
        <w:t>droites</w:t>
      </w:r>
      <w:r>
        <w:rPr>
          <w:spacing w:val="-14"/>
          <w:sz w:val="20"/>
        </w:rPr>
        <w:t xml:space="preserve"> </w:t>
      </w:r>
      <w:r>
        <w:rPr>
          <w:sz w:val="20"/>
        </w:rPr>
        <w:t>du</w:t>
      </w:r>
      <w:r>
        <w:rPr>
          <w:spacing w:val="-14"/>
          <w:sz w:val="20"/>
        </w:rPr>
        <w:t xml:space="preserve"> </w:t>
      </w:r>
      <w:r>
        <w:rPr>
          <w:sz w:val="20"/>
        </w:rPr>
        <w:t>cœur.</w:t>
      </w:r>
      <w:r>
        <w:rPr>
          <w:spacing w:val="-14"/>
          <w:sz w:val="20"/>
        </w:rPr>
        <w:t xml:space="preserve"> </w:t>
      </w:r>
      <w:r>
        <w:rPr>
          <w:sz w:val="20"/>
        </w:rPr>
        <w:t>Une</w:t>
      </w:r>
      <w:r>
        <w:rPr>
          <w:spacing w:val="-14"/>
          <w:sz w:val="20"/>
        </w:rPr>
        <w:t xml:space="preserve"> </w:t>
      </w:r>
      <w:r>
        <w:rPr>
          <w:sz w:val="20"/>
        </w:rPr>
        <w:t>ponction du septum (paroi qui sépare l’oreillette droite de la gauche) est effectuée pour mettre en place les cathéters dans l’oreillette gauche.</w:t>
      </w:r>
    </w:p>
    <w:p w:rsidR="009102EE" w:rsidRDefault="00507A04" w14:paraId="55242EC7" w14:textId="6FD82E24">
      <w:pPr>
        <w:pStyle w:val="Paragraphedeliste"/>
        <w:numPr>
          <w:ilvl w:val="0"/>
          <w:numId w:val="1"/>
        </w:numPr>
        <w:tabs>
          <w:tab w:val="left" w:pos="541"/>
        </w:tabs>
        <w:spacing w:before="3" w:line="235" w:lineRule="auto"/>
        <w:ind w:right="533"/>
        <w:rPr>
          <w:sz w:val="20"/>
        </w:rPr>
      </w:pPr>
      <w:r>
        <w:rPr>
          <w:sz w:val="20"/>
        </w:rPr>
        <w:t>L’application de l’énergie peut induire une sensation de brûlure thoracique que l’on atténue avec l’anesthésie, un traitement ant</w:t>
      </w:r>
      <w:r w:rsidR="007A3AA2">
        <w:rPr>
          <w:sz w:val="20"/>
        </w:rPr>
        <w:t>al</w:t>
      </w:r>
      <w:r w:rsidR="00BF750C">
        <w:rPr>
          <w:sz w:val="20"/>
        </w:rPr>
        <w:t>gique</w:t>
      </w:r>
      <w:r>
        <w:rPr>
          <w:sz w:val="20"/>
        </w:rPr>
        <w:t xml:space="preserve"> et/ou une adaptation de la puissance de l’énergie délivrée ;</w:t>
      </w:r>
    </w:p>
    <w:p w:rsidR="00897F8A" w:rsidRDefault="00897F8A" w14:paraId="3315168E" w14:textId="33142F15">
      <w:pPr>
        <w:pStyle w:val="Paragraphedeliste"/>
        <w:numPr>
          <w:ilvl w:val="0"/>
          <w:numId w:val="1"/>
        </w:numPr>
        <w:tabs>
          <w:tab w:val="left" w:pos="541"/>
        </w:tabs>
        <w:spacing w:before="3" w:line="235" w:lineRule="auto"/>
        <w:ind w:right="533"/>
        <w:rPr>
          <w:sz w:val="20"/>
        </w:rPr>
      </w:pPr>
      <w:r>
        <w:rPr>
          <w:sz w:val="20"/>
        </w:rPr>
        <w:t xml:space="preserve">En cas d’utilisation d’électroporation, la délivrance de </w:t>
      </w:r>
      <w:r w:rsidR="00C955FA">
        <w:rPr>
          <w:sz w:val="20"/>
        </w:rPr>
        <w:t>l’énergie sera faite sous une courte anesthésie générale ou sédation profonde</w:t>
      </w:r>
      <w:r w:rsidR="00BD3082">
        <w:rPr>
          <w:sz w:val="20"/>
        </w:rPr>
        <w:t>.</w:t>
      </w:r>
    </w:p>
    <w:p w:rsidR="009102EE" w:rsidRDefault="00507A04" w14:paraId="55242EC9" w14:textId="661EC4EE">
      <w:pPr>
        <w:pStyle w:val="Paragraphedeliste"/>
        <w:numPr>
          <w:ilvl w:val="0"/>
          <w:numId w:val="1"/>
        </w:numPr>
        <w:tabs>
          <w:tab w:val="left" w:pos="541"/>
        </w:tabs>
        <w:spacing w:before="88"/>
        <w:ind w:right="525"/>
        <w:rPr>
          <w:sz w:val="20"/>
        </w:rPr>
      </w:pPr>
      <w:r>
        <w:rPr>
          <w:sz w:val="20"/>
        </w:rPr>
        <w:t>En cas de cryoablation, il peut survenir une sensation de mal de tête pendant l’application du froid. Pendant</w:t>
      </w:r>
      <w:r>
        <w:rPr>
          <w:spacing w:val="-14"/>
          <w:sz w:val="20"/>
        </w:rPr>
        <w:t xml:space="preserve"> </w:t>
      </w:r>
      <w:r>
        <w:rPr>
          <w:sz w:val="20"/>
        </w:rPr>
        <w:t>l’inflation</w:t>
      </w:r>
      <w:r>
        <w:rPr>
          <w:spacing w:val="-14"/>
          <w:sz w:val="20"/>
        </w:rPr>
        <w:t xml:space="preserve"> </w:t>
      </w:r>
      <w:r>
        <w:rPr>
          <w:sz w:val="20"/>
        </w:rPr>
        <w:t>du</w:t>
      </w:r>
      <w:r>
        <w:rPr>
          <w:spacing w:val="-14"/>
          <w:sz w:val="20"/>
        </w:rPr>
        <w:t xml:space="preserve"> </w:t>
      </w:r>
      <w:r>
        <w:rPr>
          <w:sz w:val="20"/>
        </w:rPr>
        <w:t>ballonnet</w:t>
      </w:r>
      <w:r>
        <w:rPr>
          <w:spacing w:val="-14"/>
          <w:sz w:val="20"/>
        </w:rPr>
        <w:t xml:space="preserve"> </w:t>
      </w:r>
      <w:r>
        <w:rPr>
          <w:sz w:val="20"/>
        </w:rPr>
        <w:t>au</w:t>
      </w:r>
      <w:r>
        <w:rPr>
          <w:spacing w:val="-14"/>
          <w:sz w:val="20"/>
        </w:rPr>
        <w:t xml:space="preserve"> </w:t>
      </w:r>
      <w:r>
        <w:rPr>
          <w:sz w:val="20"/>
        </w:rPr>
        <w:t>niveau</w:t>
      </w:r>
      <w:r>
        <w:rPr>
          <w:spacing w:val="-14"/>
          <w:sz w:val="20"/>
        </w:rPr>
        <w:t xml:space="preserve"> </w:t>
      </w:r>
      <w:r>
        <w:rPr>
          <w:sz w:val="20"/>
        </w:rPr>
        <w:t>des</w:t>
      </w:r>
      <w:r>
        <w:rPr>
          <w:spacing w:val="-14"/>
          <w:sz w:val="20"/>
        </w:rPr>
        <w:t xml:space="preserve"> </w:t>
      </w:r>
      <w:r>
        <w:rPr>
          <w:sz w:val="20"/>
        </w:rPr>
        <w:t>veines</w:t>
      </w:r>
      <w:r>
        <w:rPr>
          <w:spacing w:val="-14"/>
          <w:sz w:val="20"/>
        </w:rPr>
        <w:t xml:space="preserve"> </w:t>
      </w:r>
      <w:r>
        <w:rPr>
          <w:sz w:val="20"/>
        </w:rPr>
        <w:t>pulmonaires</w:t>
      </w:r>
      <w:r>
        <w:rPr>
          <w:spacing w:val="-14"/>
          <w:sz w:val="20"/>
        </w:rPr>
        <w:t xml:space="preserve"> </w:t>
      </w:r>
      <w:r>
        <w:rPr>
          <w:sz w:val="20"/>
        </w:rPr>
        <w:t>droites,</w:t>
      </w:r>
      <w:r>
        <w:rPr>
          <w:spacing w:val="-13"/>
          <w:sz w:val="20"/>
        </w:rPr>
        <w:t xml:space="preserve"> </w:t>
      </w:r>
      <w:r>
        <w:rPr>
          <w:sz w:val="20"/>
        </w:rPr>
        <w:t>on</w:t>
      </w:r>
      <w:r>
        <w:rPr>
          <w:spacing w:val="-14"/>
          <w:sz w:val="20"/>
        </w:rPr>
        <w:t xml:space="preserve"> </w:t>
      </w:r>
      <w:r>
        <w:rPr>
          <w:sz w:val="20"/>
        </w:rPr>
        <w:t>induit</w:t>
      </w:r>
      <w:r>
        <w:rPr>
          <w:spacing w:val="-14"/>
          <w:sz w:val="20"/>
        </w:rPr>
        <w:t xml:space="preserve"> </w:t>
      </w:r>
      <w:r>
        <w:rPr>
          <w:sz w:val="20"/>
        </w:rPr>
        <w:t>également</w:t>
      </w:r>
      <w:r>
        <w:rPr>
          <w:spacing w:val="-14"/>
          <w:sz w:val="20"/>
        </w:rPr>
        <w:t xml:space="preserve"> </w:t>
      </w:r>
      <w:r>
        <w:rPr>
          <w:sz w:val="20"/>
        </w:rPr>
        <w:t>un</w:t>
      </w:r>
      <w:r>
        <w:rPr>
          <w:spacing w:val="-14"/>
          <w:sz w:val="20"/>
        </w:rPr>
        <w:t xml:space="preserve"> </w:t>
      </w:r>
      <w:r>
        <w:rPr>
          <w:sz w:val="20"/>
        </w:rPr>
        <w:t>hoquet par stimulation du nerf qui contracte le diaphragme (nerf phrénique). Cela est réalisé pour vérifier que le froid n’est pas transmis à ce nerf, ce qui en entrainerait un défaut transitoire</w:t>
      </w:r>
      <w:r w:rsidR="00586FC2">
        <w:rPr>
          <w:sz w:val="20"/>
        </w:rPr>
        <w:t xml:space="preserve"> ou </w:t>
      </w:r>
      <w:r w:rsidRPr="00EE1D22" w:rsidR="00586FC2">
        <w:rPr>
          <w:sz w:val="20"/>
        </w:rPr>
        <w:t>d</w:t>
      </w:r>
      <w:r w:rsidRPr="00EE1D22" w:rsidR="00DF4001">
        <w:rPr>
          <w:sz w:val="20"/>
        </w:rPr>
        <w:t>é</w:t>
      </w:r>
      <w:r w:rsidRPr="00EE1D22" w:rsidR="00586FC2">
        <w:rPr>
          <w:sz w:val="20"/>
        </w:rPr>
        <w:t xml:space="preserve">finitif </w:t>
      </w:r>
      <w:r>
        <w:rPr>
          <w:sz w:val="20"/>
        </w:rPr>
        <w:t xml:space="preserve">de contraction du </w:t>
      </w:r>
      <w:r>
        <w:rPr>
          <w:spacing w:val="-2"/>
          <w:sz w:val="20"/>
        </w:rPr>
        <w:t>diaphragme.</w:t>
      </w:r>
    </w:p>
    <w:p w:rsidR="009102EE" w:rsidRDefault="00507A04" w14:paraId="55242ECA" w14:textId="77777777">
      <w:pPr>
        <w:pStyle w:val="Paragraphedeliste"/>
        <w:numPr>
          <w:ilvl w:val="0"/>
          <w:numId w:val="1"/>
        </w:numPr>
        <w:tabs>
          <w:tab w:val="left" w:pos="541"/>
        </w:tabs>
        <w:ind w:right="525"/>
        <w:rPr>
          <w:sz w:val="20"/>
        </w:rPr>
      </w:pPr>
      <w:r>
        <w:rPr>
          <w:sz w:val="20"/>
        </w:rPr>
        <w:t xml:space="preserve">Des épreuves de stimulation cardiaque </w:t>
      </w:r>
      <w:r>
        <w:t>(</w:t>
      </w:r>
      <w:r w:rsidRPr="00586FC2">
        <w:rPr>
          <w:sz w:val="20"/>
          <w:szCs w:val="20"/>
        </w:rPr>
        <w:t>accélération volontaire du rythme par les cathéters en place)</w:t>
      </w:r>
      <w:r>
        <w:t xml:space="preserve"> </w:t>
      </w:r>
      <w:r>
        <w:rPr>
          <w:sz w:val="20"/>
        </w:rPr>
        <w:t>peuvent être réalisées pour évaluer le résultat et guider la poursuite de la procédure ; un choc électrique sous anesthésie générale peut être réalisé si nécessaire.</w:t>
      </w:r>
    </w:p>
    <w:p w:rsidR="009102EE" w:rsidRDefault="00507A04" w14:paraId="55242ECB" w14:textId="77777777">
      <w:pPr>
        <w:pStyle w:val="Paragraphedeliste"/>
        <w:numPr>
          <w:ilvl w:val="0"/>
          <w:numId w:val="1"/>
        </w:numPr>
        <w:tabs>
          <w:tab w:val="left" w:pos="541"/>
        </w:tabs>
        <w:ind w:right="530"/>
        <w:rPr>
          <w:sz w:val="20"/>
        </w:rPr>
      </w:pPr>
      <w:r>
        <w:rPr>
          <w:sz w:val="20"/>
        </w:rPr>
        <w:t>Des</w:t>
      </w:r>
      <w:r>
        <w:rPr>
          <w:spacing w:val="-11"/>
          <w:sz w:val="20"/>
        </w:rPr>
        <w:t xml:space="preserve"> </w:t>
      </w:r>
      <w:r>
        <w:rPr>
          <w:sz w:val="20"/>
        </w:rPr>
        <w:t>nausées</w:t>
      </w:r>
      <w:r>
        <w:rPr>
          <w:spacing w:val="-11"/>
          <w:sz w:val="20"/>
        </w:rPr>
        <w:t xml:space="preserve"> </w:t>
      </w:r>
      <w:r>
        <w:rPr>
          <w:sz w:val="20"/>
        </w:rPr>
        <w:t>peuvent</w:t>
      </w:r>
      <w:r>
        <w:rPr>
          <w:spacing w:val="-12"/>
          <w:sz w:val="20"/>
        </w:rPr>
        <w:t xml:space="preserve"> </w:t>
      </w:r>
      <w:r>
        <w:rPr>
          <w:sz w:val="20"/>
        </w:rPr>
        <w:t>survenir</w:t>
      </w:r>
      <w:r>
        <w:rPr>
          <w:spacing w:val="-11"/>
          <w:sz w:val="20"/>
        </w:rPr>
        <w:t xml:space="preserve"> </w:t>
      </w:r>
      <w:r>
        <w:rPr>
          <w:sz w:val="20"/>
        </w:rPr>
        <w:t>après</w:t>
      </w:r>
      <w:r>
        <w:rPr>
          <w:spacing w:val="-11"/>
          <w:sz w:val="20"/>
        </w:rPr>
        <w:t xml:space="preserve"> </w:t>
      </w:r>
      <w:r>
        <w:rPr>
          <w:sz w:val="20"/>
        </w:rPr>
        <w:t>la</w:t>
      </w:r>
      <w:r>
        <w:rPr>
          <w:spacing w:val="-12"/>
          <w:sz w:val="20"/>
        </w:rPr>
        <w:t xml:space="preserve"> </w:t>
      </w:r>
      <w:r>
        <w:rPr>
          <w:sz w:val="20"/>
        </w:rPr>
        <w:t>procédure</w:t>
      </w:r>
      <w:r>
        <w:rPr>
          <w:spacing w:val="-12"/>
          <w:sz w:val="20"/>
        </w:rPr>
        <w:t xml:space="preserve"> </w:t>
      </w:r>
      <w:r>
        <w:rPr>
          <w:sz w:val="20"/>
        </w:rPr>
        <w:t>en</w:t>
      </w:r>
      <w:r>
        <w:rPr>
          <w:spacing w:val="-12"/>
          <w:sz w:val="20"/>
        </w:rPr>
        <w:t xml:space="preserve"> </w:t>
      </w:r>
      <w:r>
        <w:rPr>
          <w:sz w:val="20"/>
        </w:rPr>
        <w:t>raison</w:t>
      </w:r>
      <w:r>
        <w:rPr>
          <w:spacing w:val="-13"/>
          <w:sz w:val="20"/>
        </w:rPr>
        <w:t xml:space="preserve"> </w:t>
      </w:r>
      <w:r>
        <w:rPr>
          <w:sz w:val="20"/>
        </w:rPr>
        <w:t>des</w:t>
      </w:r>
      <w:r>
        <w:rPr>
          <w:spacing w:val="-11"/>
          <w:sz w:val="20"/>
        </w:rPr>
        <w:t xml:space="preserve"> </w:t>
      </w:r>
      <w:r>
        <w:rPr>
          <w:sz w:val="20"/>
        </w:rPr>
        <w:t>médicaments</w:t>
      </w:r>
      <w:r>
        <w:rPr>
          <w:spacing w:val="-11"/>
          <w:sz w:val="20"/>
        </w:rPr>
        <w:t xml:space="preserve"> </w:t>
      </w:r>
      <w:r>
        <w:rPr>
          <w:sz w:val="20"/>
        </w:rPr>
        <w:t>injectés</w:t>
      </w:r>
      <w:r>
        <w:rPr>
          <w:spacing w:val="-12"/>
          <w:sz w:val="20"/>
        </w:rPr>
        <w:t xml:space="preserve"> </w:t>
      </w:r>
      <w:r>
        <w:rPr>
          <w:sz w:val="20"/>
        </w:rPr>
        <w:t>pendant</w:t>
      </w:r>
      <w:r>
        <w:rPr>
          <w:spacing w:val="-12"/>
          <w:sz w:val="20"/>
        </w:rPr>
        <w:t xml:space="preserve"> </w:t>
      </w:r>
      <w:r>
        <w:rPr>
          <w:sz w:val="20"/>
        </w:rPr>
        <w:t>le</w:t>
      </w:r>
      <w:r>
        <w:rPr>
          <w:spacing w:val="-4"/>
          <w:sz w:val="20"/>
        </w:rPr>
        <w:t xml:space="preserve"> </w:t>
      </w:r>
      <w:r>
        <w:rPr>
          <w:sz w:val="20"/>
        </w:rPr>
        <w:t xml:space="preserve">geste </w:t>
      </w:r>
      <w:r>
        <w:rPr>
          <w:spacing w:val="-2"/>
          <w:sz w:val="20"/>
        </w:rPr>
        <w:t>opératoire</w:t>
      </w:r>
    </w:p>
    <w:p w:rsidR="009102EE" w:rsidP="696456C6" w:rsidRDefault="00507A04" w14:paraId="55242ECC" w14:textId="20B865A6" w14:noSpellErr="1">
      <w:pPr>
        <w:pStyle w:val="Paragraphedeliste"/>
        <w:numPr>
          <w:ilvl w:val="0"/>
          <w:numId w:val="1"/>
        </w:numPr>
        <w:tabs>
          <w:tab w:val="left" w:pos="541"/>
        </w:tabs>
        <w:spacing w:line="237" w:lineRule="auto"/>
        <w:ind w:right="530"/>
        <w:rPr>
          <w:sz w:val="20"/>
          <w:szCs w:val="20"/>
        </w:rPr>
      </w:pPr>
      <w:r w:rsidRPr="696456C6">
        <w:rPr>
          <w:sz w:val="20"/>
          <w:szCs w:val="20"/>
        </w:rPr>
        <w:t>Afin</w:t>
      </w:r>
      <w:r w:rsidRPr="696456C6">
        <w:rPr>
          <w:spacing w:val="-12"/>
          <w:sz w:val="20"/>
          <w:szCs w:val="20"/>
        </w:rPr>
        <w:t xml:space="preserve"> </w:t>
      </w:r>
      <w:r w:rsidRPr="696456C6">
        <w:rPr>
          <w:sz w:val="20"/>
          <w:szCs w:val="20"/>
        </w:rPr>
        <w:t>d’éviter</w:t>
      </w:r>
      <w:r w:rsidRPr="696456C6">
        <w:rPr>
          <w:spacing w:val="-11"/>
          <w:sz w:val="20"/>
          <w:szCs w:val="20"/>
        </w:rPr>
        <w:t xml:space="preserve"> </w:t>
      </w:r>
      <w:r w:rsidRPr="696456C6">
        <w:rPr>
          <w:sz w:val="20"/>
          <w:szCs w:val="20"/>
        </w:rPr>
        <w:t>un</w:t>
      </w:r>
      <w:r w:rsidRPr="696456C6">
        <w:rPr>
          <w:spacing w:val="-12"/>
          <w:sz w:val="20"/>
          <w:szCs w:val="20"/>
        </w:rPr>
        <w:t xml:space="preserve"> </w:t>
      </w:r>
      <w:r w:rsidRPr="696456C6">
        <w:rPr>
          <w:sz w:val="20"/>
          <w:szCs w:val="20"/>
        </w:rPr>
        <w:t>saignement</w:t>
      </w:r>
      <w:r w:rsidRPr="696456C6">
        <w:rPr>
          <w:spacing w:val="-11"/>
          <w:sz w:val="20"/>
          <w:szCs w:val="20"/>
        </w:rPr>
        <w:t xml:space="preserve"> </w:t>
      </w:r>
      <w:r w:rsidRPr="696456C6">
        <w:rPr>
          <w:sz w:val="20"/>
          <w:szCs w:val="20"/>
        </w:rPr>
        <w:t>local</w:t>
      </w:r>
      <w:r w:rsidRPr="696456C6">
        <w:rPr>
          <w:spacing w:val="-8"/>
          <w:sz w:val="20"/>
          <w:szCs w:val="20"/>
        </w:rPr>
        <w:t xml:space="preserve"> </w:t>
      </w:r>
      <w:r w:rsidRPr="696456C6">
        <w:rPr>
          <w:sz w:val="20"/>
          <w:szCs w:val="20"/>
        </w:rPr>
        <w:t>après</w:t>
      </w:r>
      <w:r w:rsidRPr="696456C6">
        <w:rPr>
          <w:spacing w:val="-10"/>
          <w:sz w:val="20"/>
          <w:szCs w:val="20"/>
        </w:rPr>
        <w:t xml:space="preserve"> </w:t>
      </w:r>
      <w:r w:rsidRPr="696456C6">
        <w:rPr>
          <w:sz w:val="20"/>
          <w:szCs w:val="20"/>
        </w:rPr>
        <w:t>la</w:t>
      </w:r>
      <w:r w:rsidRPr="696456C6">
        <w:rPr>
          <w:spacing w:val="-12"/>
          <w:sz w:val="20"/>
          <w:szCs w:val="20"/>
        </w:rPr>
        <w:t xml:space="preserve"> </w:t>
      </w:r>
      <w:r w:rsidRPr="696456C6">
        <w:rPr>
          <w:sz w:val="20"/>
          <w:szCs w:val="20"/>
        </w:rPr>
        <w:t>procédure,</w:t>
      </w:r>
      <w:r w:rsidRPr="696456C6">
        <w:rPr>
          <w:spacing w:val="-12"/>
          <w:sz w:val="20"/>
          <w:szCs w:val="20"/>
        </w:rPr>
        <w:t xml:space="preserve"> </w:t>
      </w:r>
      <w:r w:rsidRPr="696456C6">
        <w:rPr>
          <w:sz w:val="20"/>
          <w:szCs w:val="20"/>
        </w:rPr>
        <w:t>une</w:t>
      </w:r>
      <w:r w:rsidRPr="696456C6">
        <w:rPr>
          <w:spacing w:val="-14"/>
          <w:sz w:val="20"/>
          <w:szCs w:val="20"/>
        </w:rPr>
        <w:t xml:space="preserve"> </w:t>
      </w:r>
      <w:r w:rsidRPr="696456C6">
        <w:rPr>
          <w:sz w:val="20"/>
          <w:szCs w:val="20"/>
        </w:rPr>
        <w:t>compression</w:t>
      </w:r>
      <w:r w:rsidRPr="696456C6">
        <w:rPr>
          <w:spacing w:val="-12"/>
          <w:sz w:val="20"/>
          <w:szCs w:val="20"/>
        </w:rPr>
        <w:t xml:space="preserve"> </w:t>
      </w:r>
      <w:r w:rsidRPr="696456C6">
        <w:rPr>
          <w:sz w:val="20"/>
          <w:szCs w:val="20"/>
        </w:rPr>
        <w:t>est</w:t>
      </w:r>
      <w:r w:rsidRPr="696456C6">
        <w:rPr>
          <w:spacing w:val="-11"/>
          <w:sz w:val="20"/>
          <w:szCs w:val="20"/>
        </w:rPr>
        <w:t xml:space="preserve"> </w:t>
      </w:r>
      <w:r w:rsidRPr="696456C6">
        <w:rPr>
          <w:sz w:val="20"/>
          <w:szCs w:val="20"/>
        </w:rPr>
        <w:t>réalisée</w:t>
      </w:r>
      <w:r w:rsidRPr="696456C6">
        <w:rPr>
          <w:spacing w:val="-11"/>
          <w:sz w:val="20"/>
          <w:szCs w:val="20"/>
        </w:rPr>
        <w:t xml:space="preserve"> </w:t>
      </w:r>
      <w:r w:rsidRPr="696456C6">
        <w:rPr>
          <w:sz w:val="20"/>
          <w:szCs w:val="20"/>
        </w:rPr>
        <w:t>au</w:t>
      </w:r>
      <w:r w:rsidRPr="696456C6">
        <w:rPr>
          <w:spacing w:val="-12"/>
          <w:sz w:val="20"/>
          <w:szCs w:val="20"/>
        </w:rPr>
        <w:t xml:space="preserve"> </w:t>
      </w:r>
      <w:r w:rsidRPr="696456C6">
        <w:rPr>
          <w:sz w:val="20"/>
          <w:szCs w:val="20"/>
        </w:rPr>
        <w:t>niveau</w:t>
      </w:r>
      <w:r w:rsidRPr="696456C6">
        <w:rPr>
          <w:spacing w:val="-12"/>
          <w:sz w:val="20"/>
          <w:szCs w:val="20"/>
        </w:rPr>
        <w:t xml:space="preserve"> </w:t>
      </w:r>
      <w:r w:rsidRPr="696456C6">
        <w:rPr>
          <w:sz w:val="20"/>
          <w:szCs w:val="20"/>
        </w:rPr>
        <w:t>des</w:t>
      </w:r>
      <w:r w:rsidRPr="696456C6">
        <w:rPr>
          <w:spacing w:val="-4"/>
          <w:sz w:val="20"/>
          <w:szCs w:val="20"/>
        </w:rPr>
        <w:t xml:space="preserve"> </w:t>
      </w:r>
      <w:r w:rsidRPr="696456C6">
        <w:rPr>
          <w:sz w:val="20"/>
          <w:szCs w:val="20"/>
        </w:rPr>
        <w:t xml:space="preserve">points de ponction avec parfois un fil de suture </w:t>
      </w:r>
      <w:r w:rsidRPr="696456C6" w:rsidR="00065F5B">
        <w:rPr>
          <w:sz w:val="20"/>
          <w:szCs w:val="20"/>
        </w:rPr>
        <w:t>qui sera retiré dans les 24 heures suivant la procédure</w:t>
      </w:r>
      <w:r w:rsidRPr="696456C6" w:rsidR="00065F5B">
        <w:rPr>
          <w:sz w:val="20"/>
          <w:szCs w:val="20"/>
        </w:rPr>
        <w:t>.</w:t>
      </w:r>
      <w:r w:rsidRPr="696456C6">
        <w:rPr>
          <w:sz w:val="20"/>
          <w:szCs w:val="20"/>
        </w:rPr>
        <w:t xml:space="preserve"> </w:t>
      </w:r>
      <w:r w:rsidRPr="696456C6">
        <w:rPr>
          <w:sz w:val="20"/>
          <w:szCs w:val="20"/>
        </w:rPr>
        <w:t xml:space="preserve">il</w:t>
      </w:r>
      <w:r w:rsidRPr="696456C6">
        <w:rPr>
          <w:sz w:val="20"/>
          <w:szCs w:val="20"/>
        </w:rPr>
        <w:t xml:space="preserve"> faut rester allongé, en évitant de plier la jambe pendant plusieurs heures.</w:t>
      </w:r>
      <w:r w:rsidRPr="696456C6" w:rsidR="00DF4001">
        <w:rPr>
          <w:sz w:val="20"/>
          <w:szCs w:val="20"/>
        </w:rPr>
        <w:t xml:space="preserve"> Un pansement compressif pourra être mis en place. </w:t>
      </w:r>
    </w:p>
    <w:p w:rsidR="009102EE" w:rsidRDefault="009102EE" w14:paraId="55242ECD" w14:textId="77777777">
      <w:pPr>
        <w:pStyle w:val="Corpsdetexte"/>
        <w:spacing w:before="7"/>
        <w:rPr>
          <w:sz w:val="19"/>
        </w:rPr>
      </w:pPr>
    </w:p>
    <w:p w:rsidR="009102EE" w:rsidP="009262BD" w:rsidRDefault="00507A04" w14:paraId="55242ECE" w14:textId="77777777">
      <w:pPr>
        <w:pStyle w:val="Titre1"/>
        <w:spacing w:after="120"/>
        <w:ind w:left="113"/>
      </w:pPr>
      <w:r>
        <w:t>Les</w:t>
      </w:r>
      <w:r w:rsidRPr="009262BD">
        <w:t xml:space="preserve"> </w:t>
      </w:r>
      <w:r>
        <w:t>suites</w:t>
      </w:r>
      <w:r w:rsidRPr="009262BD">
        <w:t xml:space="preserve"> </w:t>
      </w:r>
      <w:r>
        <w:t>après</w:t>
      </w:r>
      <w:r w:rsidRPr="009262BD">
        <w:t xml:space="preserve"> </w:t>
      </w:r>
      <w:r>
        <w:t>une</w:t>
      </w:r>
      <w:r w:rsidRPr="009262BD">
        <w:t xml:space="preserve"> </w:t>
      </w:r>
      <w:r>
        <w:t>ablation</w:t>
      </w:r>
      <w:r w:rsidRPr="009262BD">
        <w:t xml:space="preserve"> </w:t>
      </w:r>
      <w:r>
        <w:t>de</w:t>
      </w:r>
      <w:r w:rsidRPr="009262BD">
        <w:t xml:space="preserve"> FA</w:t>
      </w:r>
    </w:p>
    <w:p w:rsidR="009102EE" w:rsidRDefault="00507A04" w14:paraId="55242ED0" w14:textId="77777777">
      <w:pPr>
        <w:pStyle w:val="Paragraphedeliste"/>
        <w:numPr>
          <w:ilvl w:val="0"/>
          <w:numId w:val="1"/>
        </w:numPr>
        <w:tabs>
          <w:tab w:val="left" w:pos="541"/>
        </w:tabs>
        <w:spacing w:line="244" w:lineRule="exact"/>
        <w:ind w:hanging="287"/>
        <w:jc w:val="left"/>
        <w:rPr>
          <w:sz w:val="20"/>
        </w:rPr>
      </w:pPr>
      <w:r>
        <w:rPr>
          <w:sz w:val="20"/>
        </w:rPr>
        <w:t>Une</w:t>
      </w:r>
      <w:r>
        <w:rPr>
          <w:spacing w:val="-7"/>
          <w:sz w:val="20"/>
        </w:rPr>
        <w:t xml:space="preserve"> </w:t>
      </w:r>
      <w:r>
        <w:rPr>
          <w:sz w:val="20"/>
        </w:rPr>
        <w:t>échographie</w:t>
      </w:r>
      <w:r>
        <w:rPr>
          <w:spacing w:val="-8"/>
          <w:sz w:val="20"/>
        </w:rPr>
        <w:t xml:space="preserve"> </w:t>
      </w:r>
      <w:r>
        <w:rPr>
          <w:sz w:val="20"/>
        </w:rPr>
        <w:t>cardiaque</w:t>
      </w:r>
      <w:r>
        <w:rPr>
          <w:spacing w:val="-5"/>
          <w:sz w:val="20"/>
        </w:rPr>
        <w:t xml:space="preserve"> </w:t>
      </w:r>
      <w:r>
        <w:rPr>
          <w:sz w:val="20"/>
        </w:rPr>
        <w:t>de</w:t>
      </w:r>
      <w:r>
        <w:rPr>
          <w:spacing w:val="-9"/>
          <w:sz w:val="20"/>
        </w:rPr>
        <w:t xml:space="preserve"> </w:t>
      </w:r>
      <w:r>
        <w:rPr>
          <w:sz w:val="20"/>
        </w:rPr>
        <w:t>contrôle</w:t>
      </w:r>
      <w:r>
        <w:rPr>
          <w:spacing w:val="-9"/>
          <w:sz w:val="20"/>
        </w:rPr>
        <w:t xml:space="preserve"> </w:t>
      </w:r>
      <w:r>
        <w:rPr>
          <w:sz w:val="20"/>
        </w:rPr>
        <w:t>sera</w:t>
      </w:r>
      <w:r>
        <w:rPr>
          <w:spacing w:val="-5"/>
          <w:sz w:val="20"/>
        </w:rPr>
        <w:t xml:space="preserve"> </w:t>
      </w:r>
      <w:r>
        <w:rPr>
          <w:sz w:val="20"/>
        </w:rPr>
        <w:t>parfois</w:t>
      </w:r>
      <w:r>
        <w:rPr>
          <w:spacing w:val="-6"/>
          <w:sz w:val="20"/>
        </w:rPr>
        <w:t xml:space="preserve"> </w:t>
      </w:r>
      <w:r>
        <w:rPr>
          <w:sz w:val="20"/>
        </w:rPr>
        <w:t>pratiquée</w:t>
      </w:r>
      <w:r>
        <w:rPr>
          <w:spacing w:val="-7"/>
          <w:sz w:val="20"/>
        </w:rPr>
        <w:t xml:space="preserve"> </w:t>
      </w:r>
      <w:r>
        <w:rPr>
          <w:sz w:val="20"/>
        </w:rPr>
        <w:t>avant</w:t>
      </w:r>
      <w:r>
        <w:rPr>
          <w:spacing w:val="-5"/>
          <w:sz w:val="20"/>
        </w:rPr>
        <w:t xml:space="preserve"> </w:t>
      </w:r>
      <w:r>
        <w:rPr>
          <w:sz w:val="20"/>
        </w:rPr>
        <w:t>la</w:t>
      </w:r>
      <w:r>
        <w:rPr>
          <w:spacing w:val="-6"/>
          <w:sz w:val="20"/>
        </w:rPr>
        <w:t xml:space="preserve"> </w:t>
      </w:r>
      <w:r>
        <w:rPr>
          <w:sz w:val="20"/>
        </w:rPr>
        <w:t>sortie</w:t>
      </w:r>
      <w:r>
        <w:rPr>
          <w:spacing w:val="-5"/>
          <w:sz w:val="20"/>
        </w:rPr>
        <w:t xml:space="preserve"> </w:t>
      </w:r>
      <w:r>
        <w:rPr>
          <w:spacing w:val="-10"/>
          <w:sz w:val="20"/>
        </w:rPr>
        <w:t>;</w:t>
      </w:r>
    </w:p>
    <w:p w:rsidR="009102EE" w:rsidRDefault="00507A04" w14:paraId="55242ED1" w14:textId="47BD3854">
      <w:pPr>
        <w:pStyle w:val="Paragraphedeliste"/>
        <w:numPr>
          <w:ilvl w:val="0"/>
          <w:numId w:val="1"/>
        </w:numPr>
        <w:tabs>
          <w:tab w:val="left" w:pos="541"/>
        </w:tabs>
        <w:spacing w:before="7" w:line="237" w:lineRule="auto"/>
        <w:ind w:right="530"/>
        <w:jc w:val="left"/>
        <w:rPr>
          <w:sz w:val="20"/>
        </w:rPr>
      </w:pPr>
      <w:r>
        <w:rPr>
          <w:sz w:val="20"/>
        </w:rPr>
        <w:t xml:space="preserve">Le rythme pourra être irrégulier au cours </w:t>
      </w:r>
      <w:r w:rsidRPr="00FB536F">
        <w:rPr>
          <w:sz w:val="20"/>
        </w:rPr>
        <w:t xml:space="preserve">des </w:t>
      </w:r>
      <w:r w:rsidRPr="00FB536F" w:rsidR="00D45D3E">
        <w:rPr>
          <w:sz w:val="20"/>
        </w:rPr>
        <w:t xml:space="preserve">3 </w:t>
      </w:r>
      <w:r w:rsidRPr="00FB536F">
        <w:rPr>
          <w:sz w:val="20"/>
        </w:rPr>
        <w:t>premier</w:t>
      </w:r>
      <w:r w:rsidRPr="00FB536F" w:rsidR="00D45D3E">
        <w:rPr>
          <w:sz w:val="20"/>
        </w:rPr>
        <w:t>s</w:t>
      </w:r>
      <w:r w:rsidRPr="00FB536F">
        <w:rPr>
          <w:sz w:val="20"/>
        </w:rPr>
        <w:t xml:space="preserve"> mois</w:t>
      </w:r>
      <w:r>
        <w:rPr>
          <w:sz w:val="20"/>
        </w:rPr>
        <w:t>, ce qui ne signifie pas que l’intervention a échoué ;</w:t>
      </w:r>
    </w:p>
    <w:p w:rsidR="009102EE" w:rsidRDefault="00507A04" w14:paraId="55242ED2" w14:textId="075032B4">
      <w:pPr>
        <w:pStyle w:val="Paragraphedeliste"/>
        <w:numPr>
          <w:ilvl w:val="0"/>
          <w:numId w:val="1"/>
        </w:numPr>
        <w:tabs>
          <w:tab w:val="left" w:pos="541"/>
        </w:tabs>
        <w:spacing w:before="5" w:line="235" w:lineRule="auto"/>
        <w:ind w:right="528"/>
        <w:jc w:val="left"/>
        <w:rPr>
          <w:sz w:val="20"/>
        </w:rPr>
      </w:pPr>
      <w:r>
        <w:rPr>
          <w:sz w:val="20"/>
        </w:rPr>
        <w:t xml:space="preserve">Le traitement </w:t>
      </w:r>
      <w:proofErr w:type="spellStart"/>
      <w:r>
        <w:rPr>
          <w:sz w:val="20"/>
        </w:rPr>
        <w:t>anti-arythmique</w:t>
      </w:r>
      <w:proofErr w:type="spellEnd"/>
      <w:r>
        <w:rPr>
          <w:sz w:val="20"/>
        </w:rPr>
        <w:t xml:space="preserve"> sera </w:t>
      </w:r>
      <w:r w:rsidR="00DF4001">
        <w:rPr>
          <w:sz w:val="20"/>
        </w:rPr>
        <w:t xml:space="preserve">arrêté ou </w:t>
      </w:r>
      <w:r>
        <w:rPr>
          <w:sz w:val="20"/>
        </w:rPr>
        <w:t>poursuivi</w:t>
      </w:r>
      <w:r w:rsidR="00DF4001">
        <w:rPr>
          <w:sz w:val="20"/>
        </w:rPr>
        <w:t xml:space="preserve"> selon les cas</w:t>
      </w:r>
      <w:r>
        <w:rPr>
          <w:sz w:val="20"/>
        </w:rPr>
        <w:t>. Il faudra continuer le traitement anticoagulant pendant une période adaptée à votre cas ;</w:t>
      </w:r>
    </w:p>
    <w:p w:rsidR="009102EE" w:rsidRDefault="00507A04" w14:paraId="55242ED3" w14:textId="77777777">
      <w:pPr>
        <w:pStyle w:val="Paragraphedeliste"/>
        <w:numPr>
          <w:ilvl w:val="0"/>
          <w:numId w:val="1"/>
        </w:numPr>
        <w:tabs>
          <w:tab w:val="left" w:pos="541"/>
        </w:tabs>
        <w:spacing w:before="3"/>
        <w:ind w:right="528"/>
        <w:jc w:val="left"/>
        <w:rPr>
          <w:sz w:val="20"/>
        </w:rPr>
      </w:pPr>
      <w:r>
        <w:rPr>
          <w:sz w:val="20"/>
        </w:rPr>
        <w:t>En</w:t>
      </w:r>
      <w:r>
        <w:rPr>
          <w:spacing w:val="40"/>
          <w:sz w:val="20"/>
        </w:rPr>
        <w:t xml:space="preserve"> </w:t>
      </w:r>
      <w:r>
        <w:rPr>
          <w:sz w:val="20"/>
        </w:rPr>
        <w:t>cas</w:t>
      </w:r>
      <w:r>
        <w:rPr>
          <w:spacing w:val="40"/>
          <w:sz w:val="20"/>
        </w:rPr>
        <w:t xml:space="preserve"> </w:t>
      </w:r>
      <w:r>
        <w:rPr>
          <w:sz w:val="20"/>
        </w:rPr>
        <w:t>de</w:t>
      </w:r>
      <w:r>
        <w:rPr>
          <w:spacing w:val="40"/>
          <w:sz w:val="20"/>
        </w:rPr>
        <w:t xml:space="preserve"> </w:t>
      </w:r>
      <w:r>
        <w:rPr>
          <w:sz w:val="20"/>
        </w:rPr>
        <w:t>récidive,</w:t>
      </w:r>
      <w:r>
        <w:rPr>
          <w:spacing w:val="40"/>
          <w:sz w:val="20"/>
        </w:rPr>
        <w:t xml:space="preserve"> </w:t>
      </w:r>
      <w:r>
        <w:rPr>
          <w:sz w:val="20"/>
        </w:rPr>
        <w:t>après</w:t>
      </w:r>
      <w:r>
        <w:rPr>
          <w:spacing w:val="40"/>
          <w:sz w:val="20"/>
        </w:rPr>
        <w:t xml:space="preserve"> </w:t>
      </w:r>
      <w:r>
        <w:rPr>
          <w:sz w:val="20"/>
        </w:rPr>
        <w:t>3</w:t>
      </w:r>
      <w:r>
        <w:rPr>
          <w:spacing w:val="40"/>
          <w:sz w:val="20"/>
        </w:rPr>
        <w:t xml:space="preserve"> </w:t>
      </w:r>
      <w:r>
        <w:rPr>
          <w:sz w:val="20"/>
        </w:rPr>
        <w:t>à</w:t>
      </w:r>
      <w:r>
        <w:rPr>
          <w:spacing w:val="40"/>
          <w:sz w:val="20"/>
        </w:rPr>
        <w:t xml:space="preserve"> </w:t>
      </w:r>
      <w:r>
        <w:rPr>
          <w:sz w:val="20"/>
        </w:rPr>
        <w:t>6</w:t>
      </w:r>
      <w:r>
        <w:rPr>
          <w:spacing w:val="40"/>
          <w:sz w:val="20"/>
        </w:rPr>
        <w:t xml:space="preserve"> </w:t>
      </w:r>
      <w:r>
        <w:rPr>
          <w:sz w:val="20"/>
        </w:rPr>
        <w:t>mois,</w:t>
      </w:r>
      <w:r>
        <w:rPr>
          <w:spacing w:val="40"/>
          <w:sz w:val="20"/>
        </w:rPr>
        <w:t xml:space="preserve"> </w:t>
      </w:r>
      <w:r>
        <w:rPr>
          <w:sz w:val="20"/>
        </w:rPr>
        <w:t>il</w:t>
      </w:r>
      <w:r>
        <w:rPr>
          <w:spacing w:val="40"/>
          <w:sz w:val="20"/>
        </w:rPr>
        <w:t xml:space="preserve"> </w:t>
      </w:r>
      <w:r>
        <w:rPr>
          <w:sz w:val="20"/>
        </w:rPr>
        <w:t>est</w:t>
      </w:r>
      <w:r>
        <w:rPr>
          <w:spacing w:val="40"/>
          <w:sz w:val="20"/>
        </w:rPr>
        <w:t xml:space="preserve"> </w:t>
      </w:r>
      <w:r>
        <w:rPr>
          <w:sz w:val="20"/>
        </w:rPr>
        <w:t>parfois</w:t>
      </w:r>
      <w:r>
        <w:rPr>
          <w:spacing w:val="40"/>
          <w:sz w:val="20"/>
        </w:rPr>
        <w:t xml:space="preserve"> </w:t>
      </w:r>
      <w:r>
        <w:rPr>
          <w:sz w:val="20"/>
        </w:rPr>
        <w:t>nécessaire</w:t>
      </w:r>
      <w:r>
        <w:rPr>
          <w:spacing w:val="40"/>
          <w:sz w:val="20"/>
        </w:rPr>
        <w:t xml:space="preserve"> </w:t>
      </w:r>
      <w:r>
        <w:rPr>
          <w:sz w:val="20"/>
        </w:rPr>
        <w:t>de</w:t>
      </w:r>
      <w:r>
        <w:rPr>
          <w:spacing w:val="40"/>
          <w:sz w:val="20"/>
        </w:rPr>
        <w:t xml:space="preserve"> </w:t>
      </w:r>
      <w:r>
        <w:rPr>
          <w:sz w:val="20"/>
        </w:rPr>
        <w:t>faire</w:t>
      </w:r>
      <w:r>
        <w:rPr>
          <w:spacing w:val="40"/>
          <w:sz w:val="20"/>
        </w:rPr>
        <w:t xml:space="preserve"> </w:t>
      </w:r>
      <w:r>
        <w:rPr>
          <w:sz w:val="20"/>
        </w:rPr>
        <w:t>une</w:t>
      </w:r>
      <w:r>
        <w:rPr>
          <w:spacing w:val="40"/>
          <w:sz w:val="20"/>
        </w:rPr>
        <w:t xml:space="preserve"> </w:t>
      </w:r>
      <w:r>
        <w:rPr>
          <w:sz w:val="20"/>
        </w:rPr>
        <w:t>nouvelle</w:t>
      </w:r>
      <w:r>
        <w:rPr>
          <w:spacing w:val="40"/>
          <w:sz w:val="20"/>
        </w:rPr>
        <w:t xml:space="preserve"> </w:t>
      </w:r>
      <w:r>
        <w:rPr>
          <w:sz w:val="20"/>
        </w:rPr>
        <w:t xml:space="preserve">procédure </w:t>
      </w:r>
      <w:r>
        <w:rPr>
          <w:spacing w:val="-2"/>
          <w:sz w:val="20"/>
        </w:rPr>
        <w:t>d’ablation.</w:t>
      </w:r>
    </w:p>
    <w:p w:rsidR="009102EE" w:rsidRDefault="009102EE" w14:paraId="55242ED4" w14:textId="77777777">
      <w:pPr>
        <w:pStyle w:val="Corpsdetexte"/>
        <w:spacing w:before="2"/>
        <w:rPr>
          <w:sz w:val="19"/>
        </w:rPr>
      </w:pPr>
    </w:p>
    <w:p w:rsidR="009102EE" w:rsidP="009262BD" w:rsidRDefault="00507A04" w14:paraId="55242ED5" w14:textId="77777777">
      <w:pPr>
        <w:pStyle w:val="Titre1"/>
        <w:spacing w:after="120"/>
        <w:ind w:left="113"/>
      </w:pPr>
      <w:r>
        <w:t>L’ablation</w:t>
      </w:r>
      <w:r>
        <w:rPr>
          <w:spacing w:val="-11"/>
        </w:rPr>
        <w:t xml:space="preserve"> </w:t>
      </w:r>
      <w:r>
        <w:t>de</w:t>
      </w:r>
      <w:r>
        <w:rPr>
          <w:spacing w:val="-13"/>
        </w:rPr>
        <w:t xml:space="preserve"> </w:t>
      </w:r>
      <w:r>
        <w:t>FA</w:t>
      </w:r>
      <w:r>
        <w:rPr>
          <w:spacing w:val="-12"/>
        </w:rPr>
        <w:t xml:space="preserve"> </w:t>
      </w:r>
      <w:r>
        <w:t>comporte-t-elle</w:t>
      </w:r>
      <w:r>
        <w:rPr>
          <w:spacing w:val="-13"/>
        </w:rPr>
        <w:t xml:space="preserve"> </w:t>
      </w:r>
      <w:r>
        <w:t>des</w:t>
      </w:r>
      <w:r>
        <w:rPr>
          <w:spacing w:val="-11"/>
        </w:rPr>
        <w:t xml:space="preserve"> </w:t>
      </w:r>
      <w:r>
        <w:t>risques</w:t>
      </w:r>
      <w:r>
        <w:rPr>
          <w:spacing w:val="-13"/>
        </w:rPr>
        <w:t xml:space="preserve"> </w:t>
      </w:r>
      <w:r>
        <w:rPr>
          <w:spacing w:val="-10"/>
        </w:rPr>
        <w:t>?</w:t>
      </w:r>
    </w:p>
    <w:p w:rsidR="009102EE" w:rsidRDefault="00507A04" w14:paraId="55242ED6" w14:textId="77777777">
      <w:pPr>
        <w:pStyle w:val="Corpsdetexte"/>
        <w:spacing w:before="3"/>
        <w:ind w:left="115" w:right="540"/>
        <w:jc w:val="both"/>
      </w:pPr>
      <w:r>
        <w:t>Parmi les complications recensées par les enquêtes réalisées auprès de nombreux centres français, européens et nord-américains, la plupart sont bénignes et certaines, plus rares, sont sévères :</w:t>
      </w:r>
    </w:p>
    <w:p w:rsidR="009102EE" w:rsidRDefault="00507A04" w14:paraId="55242ED8" w14:textId="11A7FE4D">
      <w:pPr>
        <w:pStyle w:val="Paragraphedeliste"/>
        <w:numPr>
          <w:ilvl w:val="0"/>
          <w:numId w:val="1"/>
        </w:numPr>
        <w:tabs>
          <w:tab w:val="left" w:pos="464"/>
        </w:tabs>
        <w:spacing w:before="6" w:line="237" w:lineRule="auto"/>
        <w:ind w:left="463" w:right="529" w:hanging="209"/>
        <w:rPr>
          <w:sz w:val="20"/>
        </w:rPr>
      </w:pPr>
      <w:proofErr w:type="spellStart"/>
      <w:r>
        <w:rPr>
          <w:sz w:val="20"/>
        </w:rPr>
        <w:t>Epanchement</w:t>
      </w:r>
      <w:proofErr w:type="spellEnd"/>
      <w:r>
        <w:rPr>
          <w:sz w:val="20"/>
        </w:rPr>
        <w:t xml:space="preserve"> péricardique (saignement dans l’enveloppe qui entoure le cœur) </w:t>
      </w:r>
      <w:r w:rsidR="00F34A42">
        <w:rPr>
          <w:sz w:val="20"/>
        </w:rPr>
        <w:t xml:space="preserve">(1%); </w:t>
      </w:r>
      <w:r>
        <w:rPr>
          <w:sz w:val="20"/>
        </w:rPr>
        <w:t>qui doivent parfois être évacués en urgence (tamponnade) par voie percutanée ou chirurgicale épanchements thoraciques (pneumothorax, hémothorax);</w:t>
      </w:r>
      <w:r w:rsidR="00F34A42">
        <w:rPr>
          <w:sz w:val="20"/>
        </w:rPr>
        <w:t xml:space="preserve"> Dans des cas exceptionnels, un contrôle du saignement par voie chirurgicale (sternotomie) peut-être nécessaire. </w:t>
      </w:r>
    </w:p>
    <w:p w:rsidR="009102EE" w:rsidRDefault="00507A04" w14:paraId="55242ED9" w14:textId="74D37BBA">
      <w:pPr>
        <w:pStyle w:val="Paragraphedeliste"/>
        <w:numPr>
          <w:ilvl w:val="0"/>
          <w:numId w:val="1"/>
        </w:numPr>
        <w:tabs>
          <w:tab w:val="left" w:pos="464"/>
        </w:tabs>
        <w:spacing w:before="8" w:line="235" w:lineRule="auto"/>
        <w:ind w:left="463" w:right="536" w:hanging="209"/>
        <w:rPr>
          <w:sz w:val="20"/>
        </w:rPr>
      </w:pPr>
      <w:r>
        <w:rPr>
          <w:sz w:val="20"/>
        </w:rPr>
        <w:t>Accidents</w:t>
      </w:r>
      <w:r>
        <w:rPr>
          <w:spacing w:val="-3"/>
          <w:sz w:val="20"/>
        </w:rPr>
        <w:t xml:space="preserve"> </w:t>
      </w:r>
      <w:r>
        <w:rPr>
          <w:sz w:val="20"/>
        </w:rPr>
        <w:t>thrombo-emboliques</w:t>
      </w:r>
      <w:r>
        <w:rPr>
          <w:spacing w:val="-3"/>
          <w:sz w:val="20"/>
        </w:rPr>
        <w:t xml:space="preserve"> </w:t>
      </w:r>
      <w:r>
        <w:rPr>
          <w:sz w:val="20"/>
        </w:rPr>
        <w:t>par</w:t>
      </w:r>
      <w:r>
        <w:rPr>
          <w:spacing w:val="-4"/>
          <w:sz w:val="20"/>
        </w:rPr>
        <w:t xml:space="preserve"> </w:t>
      </w:r>
      <w:r>
        <w:rPr>
          <w:sz w:val="20"/>
        </w:rPr>
        <w:t>formation</w:t>
      </w:r>
      <w:r>
        <w:rPr>
          <w:spacing w:val="-2"/>
          <w:sz w:val="20"/>
        </w:rPr>
        <w:t xml:space="preserve"> </w:t>
      </w:r>
      <w:r>
        <w:rPr>
          <w:sz w:val="20"/>
        </w:rPr>
        <w:t>de</w:t>
      </w:r>
      <w:r>
        <w:rPr>
          <w:spacing w:val="-2"/>
          <w:sz w:val="20"/>
        </w:rPr>
        <w:t xml:space="preserve"> </w:t>
      </w:r>
      <w:r>
        <w:rPr>
          <w:sz w:val="20"/>
        </w:rPr>
        <w:t>caillots</w:t>
      </w:r>
      <w:r>
        <w:rPr>
          <w:spacing w:val="-3"/>
          <w:sz w:val="20"/>
        </w:rPr>
        <w:t xml:space="preserve"> </w:t>
      </w:r>
      <w:r>
        <w:rPr>
          <w:sz w:val="20"/>
        </w:rPr>
        <w:t>sanguins</w:t>
      </w:r>
      <w:r>
        <w:rPr>
          <w:spacing w:val="-2"/>
          <w:sz w:val="20"/>
        </w:rPr>
        <w:t xml:space="preserve"> </w:t>
      </w:r>
      <w:r>
        <w:rPr>
          <w:sz w:val="20"/>
        </w:rPr>
        <w:t>qui</w:t>
      </w:r>
      <w:r>
        <w:rPr>
          <w:spacing w:val="-2"/>
          <w:sz w:val="20"/>
        </w:rPr>
        <w:t xml:space="preserve"> </w:t>
      </w:r>
      <w:r>
        <w:rPr>
          <w:sz w:val="20"/>
        </w:rPr>
        <w:t>peuvent</w:t>
      </w:r>
      <w:r>
        <w:rPr>
          <w:spacing w:val="-2"/>
          <w:sz w:val="20"/>
        </w:rPr>
        <w:t xml:space="preserve"> </w:t>
      </w:r>
      <w:r>
        <w:rPr>
          <w:sz w:val="20"/>
        </w:rPr>
        <w:t>migrer</w:t>
      </w:r>
      <w:r>
        <w:rPr>
          <w:spacing w:val="-4"/>
          <w:sz w:val="20"/>
        </w:rPr>
        <w:t xml:space="preserve"> </w:t>
      </w:r>
      <w:r>
        <w:rPr>
          <w:sz w:val="20"/>
        </w:rPr>
        <w:t>dans</w:t>
      </w:r>
      <w:r>
        <w:rPr>
          <w:spacing w:val="-2"/>
          <w:sz w:val="20"/>
        </w:rPr>
        <w:t xml:space="preserve"> </w:t>
      </w:r>
      <w:r>
        <w:rPr>
          <w:sz w:val="20"/>
        </w:rPr>
        <w:t>la</w:t>
      </w:r>
      <w:r>
        <w:rPr>
          <w:spacing w:val="-2"/>
          <w:sz w:val="20"/>
        </w:rPr>
        <w:t xml:space="preserve"> </w:t>
      </w:r>
      <w:r>
        <w:rPr>
          <w:sz w:val="20"/>
        </w:rPr>
        <w:t>circulation et entrainer notamment un accident vasculaire cérébral (&lt;1%);</w:t>
      </w:r>
    </w:p>
    <w:p w:rsidRPr="00705EA5" w:rsidR="009102EE" w:rsidRDefault="00507A04" w14:paraId="55242EDA" w14:textId="2B6B0E81">
      <w:pPr>
        <w:pStyle w:val="Paragraphedeliste"/>
        <w:numPr>
          <w:ilvl w:val="0"/>
          <w:numId w:val="1"/>
        </w:numPr>
        <w:tabs>
          <w:tab w:val="left" w:pos="464"/>
        </w:tabs>
        <w:spacing w:line="241" w:lineRule="exact"/>
        <w:ind w:left="463" w:hanging="210"/>
        <w:jc w:val="left"/>
        <w:rPr>
          <w:sz w:val="20"/>
        </w:rPr>
      </w:pPr>
      <w:r>
        <w:rPr>
          <w:sz w:val="20"/>
        </w:rPr>
        <w:t>Hématome</w:t>
      </w:r>
      <w:r>
        <w:rPr>
          <w:spacing w:val="-9"/>
          <w:sz w:val="20"/>
        </w:rPr>
        <w:t xml:space="preserve"> </w:t>
      </w:r>
      <w:r>
        <w:rPr>
          <w:sz w:val="20"/>
        </w:rPr>
        <w:t>ou</w:t>
      </w:r>
      <w:r>
        <w:rPr>
          <w:spacing w:val="-6"/>
          <w:sz w:val="20"/>
        </w:rPr>
        <w:t xml:space="preserve"> </w:t>
      </w:r>
      <w:r>
        <w:rPr>
          <w:sz w:val="20"/>
        </w:rPr>
        <w:t>thrombose</w:t>
      </w:r>
      <w:r>
        <w:rPr>
          <w:spacing w:val="-5"/>
          <w:sz w:val="20"/>
        </w:rPr>
        <w:t xml:space="preserve"> </w:t>
      </w:r>
      <w:r>
        <w:rPr>
          <w:sz w:val="20"/>
        </w:rPr>
        <w:t>(caillot)</w:t>
      </w:r>
      <w:r>
        <w:rPr>
          <w:spacing w:val="-7"/>
          <w:sz w:val="20"/>
        </w:rPr>
        <w:t xml:space="preserve"> </w:t>
      </w:r>
      <w:r>
        <w:rPr>
          <w:sz w:val="20"/>
        </w:rPr>
        <w:t>au</w:t>
      </w:r>
      <w:r>
        <w:rPr>
          <w:spacing w:val="-7"/>
          <w:sz w:val="20"/>
        </w:rPr>
        <w:t xml:space="preserve"> </w:t>
      </w:r>
      <w:r>
        <w:rPr>
          <w:sz w:val="20"/>
        </w:rPr>
        <w:t>point</w:t>
      </w:r>
      <w:r>
        <w:rPr>
          <w:spacing w:val="-6"/>
          <w:sz w:val="20"/>
        </w:rPr>
        <w:t xml:space="preserve"> </w:t>
      </w:r>
      <w:r>
        <w:rPr>
          <w:sz w:val="20"/>
        </w:rPr>
        <w:t>de</w:t>
      </w:r>
      <w:r>
        <w:rPr>
          <w:spacing w:val="-6"/>
          <w:sz w:val="20"/>
        </w:rPr>
        <w:t xml:space="preserve"> </w:t>
      </w:r>
      <w:r>
        <w:rPr>
          <w:sz w:val="20"/>
        </w:rPr>
        <w:t>ponction</w:t>
      </w:r>
      <w:r w:rsidR="00F34A42">
        <w:rPr>
          <w:sz w:val="20"/>
        </w:rPr>
        <w:t> </w:t>
      </w:r>
      <w:r w:rsidR="00F34A42">
        <w:rPr>
          <w:spacing w:val="-5"/>
          <w:sz w:val="20"/>
        </w:rPr>
        <w:t>;</w:t>
      </w:r>
    </w:p>
    <w:p w:rsidRPr="00705EA5" w:rsidR="00F34A42" w:rsidP="00705EA5" w:rsidRDefault="00F34A42" w14:paraId="32FE15AB" w14:textId="7512FA08">
      <w:pPr>
        <w:pStyle w:val="Paragraphedeliste"/>
        <w:numPr>
          <w:ilvl w:val="0"/>
          <w:numId w:val="1"/>
        </w:numPr>
        <w:tabs>
          <w:tab w:val="left" w:pos="464"/>
        </w:tabs>
        <w:spacing w:before="4"/>
        <w:ind w:left="463" w:right="525" w:hanging="209"/>
        <w:jc w:val="left"/>
        <w:rPr>
          <w:sz w:val="20"/>
        </w:rPr>
      </w:pPr>
      <w:r>
        <w:rPr>
          <w:sz w:val="20"/>
        </w:rPr>
        <w:t>Lésions</w:t>
      </w:r>
      <w:r>
        <w:rPr>
          <w:spacing w:val="40"/>
          <w:sz w:val="20"/>
        </w:rPr>
        <w:t xml:space="preserve"> </w:t>
      </w:r>
      <w:r>
        <w:rPr>
          <w:sz w:val="20"/>
        </w:rPr>
        <w:t>des</w:t>
      </w:r>
      <w:r>
        <w:rPr>
          <w:spacing w:val="40"/>
          <w:sz w:val="20"/>
        </w:rPr>
        <w:t xml:space="preserve"> </w:t>
      </w:r>
      <w:r>
        <w:rPr>
          <w:sz w:val="20"/>
        </w:rPr>
        <w:t>vaisseaux</w:t>
      </w:r>
      <w:r>
        <w:rPr>
          <w:spacing w:val="40"/>
          <w:sz w:val="20"/>
        </w:rPr>
        <w:t xml:space="preserve"> </w:t>
      </w:r>
      <w:r>
        <w:rPr>
          <w:sz w:val="20"/>
        </w:rPr>
        <w:t>par</w:t>
      </w:r>
      <w:r>
        <w:rPr>
          <w:spacing w:val="40"/>
          <w:sz w:val="20"/>
        </w:rPr>
        <w:t xml:space="preserve"> </w:t>
      </w:r>
      <w:r>
        <w:rPr>
          <w:sz w:val="20"/>
        </w:rPr>
        <w:t>lesquels</w:t>
      </w:r>
      <w:r>
        <w:rPr>
          <w:spacing w:val="40"/>
          <w:sz w:val="20"/>
        </w:rPr>
        <w:t xml:space="preserve"> </w:t>
      </w:r>
      <w:r>
        <w:rPr>
          <w:sz w:val="20"/>
        </w:rPr>
        <w:t>les</w:t>
      </w:r>
      <w:r>
        <w:rPr>
          <w:spacing w:val="40"/>
          <w:sz w:val="20"/>
        </w:rPr>
        <w:t xml:space="preserve"> </w:t>
      </w:r>
      <w:r>
        <w:rPr>
          <w:sz w:val="20"/>
        </w:rPr>
        <w:t>sondes</w:t>
      </w:r>
      <w:r>
        <w:rPr>
          <w:spacing w:val="40"/>
          <w:sz w:val="20"/>
        </w:rPr>
        <w:t xml:space="preserve"> </w:t>
      </w:r>
      <w:r>
        <w:rPr>
          <w:sz w:val="20"/>
        </w:rPr>
        <w:t>sont</w:t>
      </w:r>
      <w:r>
        <w:rPr>
          <w:spacing w:val="40"/>
          <w:sz w:val="20"/>
        </w:rPr>
        <w:t xml:space="preserve"> </w:t>
      </w:r>
      <w:r>
        <w:rPr>
          <w:sz w:val="20"/>
        </w:rPr>
        <w:t>introduites</w:t>
      </w:r>
      <w:r>
        <w:t>,</w:t>
      </w:r>
      <w:r>
        <w:rPr>
          <w:spacing w:val="40"/>
        </w:rPr>
        <w:t xml:space="preserve"> </w:t>
      </w:r>
      <w:r>
        <w:rPr>
          <w:sz w:val="20"/>
        </w:rPr>
        <w:t>pouvant</w:t>
      </w:r>
      <w:r>
        <w:rPr>
          <w:spacing w:val="40"/>
          <w:sz w:val="20"/>
        </w:rPr>
        <w:t xml:space="preserve"> </w:t>
      </w:r>
      <w:r>
        <w:rPr>
          <w:sz w:val="20"/>
        </w:rPr>
        <w:t>nécessiter</w:t>
      </w:r>
      <w:r>
        <w:rPr>
          <w:spacing w:val="40"/>
          <w:sz w:val="20"/>
        </w:rPr>
        <w:t xml:space="preserve"> </w:t>
      </w:r>
      <w:r>
        <w:rPr>
          <w:sz w:val="20"/>
        </w:rPr>
        <w:t>un</w:t>
      </w:r>
      <w:r>
        <w:rPr>
          <w:spacing w:val="40"/>
          <w:sz w:val="20"/>
        </w:rPr>
        <w:t xml:space="preserve"> </w:t>
      </w:r>
      <w:r>
        <w:rPr>
          <w:sz w:val="20"/>
        </w:rPr>
        <w:t>traitement percutané ou chirurgical ;</w:t>
      </w:r>
    </w:p>
    <w:p w:rsidR="009102EE" w:rsidRDefault="00507A04" w14:paraId="55242EDB" w14:textId="77777777">
      <w:pPr>
        <w:pStyle w:val="Paragraphedeliste"/>
        <w:numPr>
          <w:ilvl w:val="0"/>
          <w:numId w:val="1"/>
        </w:numPr>
        <w:tabs>
          <w:tab w:val="left" w:pos="464"/>
        </w:tabs>
        <w:spacing w:line="244" w:lineRule="exact"/>
        <w:ind w:left="463" w:hanging="210"/>
        <w:jc w:val="left"/>
        <w:rPr>
          <w:sz w:val="20"/>
        </w:rPr>
      </w:pPr>
      <w:r>
        <w:rPr>
          <w:sz w:val="20"/>
        </w:rPr>
        <w:t>Douleurs</w:t>
      </w:r>
      <w:r>
        <w:rPr>
          <w:spacing w:val="-12"/>
          <w:sz w:val="20"/>
        </w:rPr>
        <w:t xml:space="preserve"> </w:t>
      </w:r>
      <w:r>
        <w:rPr>
          <w:sz w:val="20"/>
        </w:rPr>
        <w:t>thoraciques</w:t>
      </w:r>
      <w:r>
        <w:rPr>
          <w:spacing w:val="-12"/>
          <w:sz w:val="20"/>
        </w:rPr>
        <w:t xml:space="preserve"> </w:t>
      </w:r>
      <w:r>
        <w:rPr>
          <w:sz w:val="20"/>
        </w:rPr>
        <w:t>transitoires</w:t>
      </w:r>
      <w:r>
        <w:rPr>
          <w:spacing w:val="-11"/>
          <w:sz w:val="20"/>
        </w:rPr>
        <w:t xml:space="preserve"> </w:t>
      </w:r>
      <w:r>
        <w:rPr>
          <w:spacing w:val="-10"/>
          <w:sz w:val="20"/>
        </w:rPr>
        <w:t>;</w:t>
      </w:r>
    </w:p>
    <w:p w:rsidR="009102EE" w:rsidRDefault="00507A04" w14:paraId="55242EDC" w14:textId="77777777">
      <w:pPr>
        <w:pStyle w:val="Paragraphedeliste"/>
        <w:numPr>
          <w:ilvl w:val="0"/>
          <w:numId w:val="1"/>
        </w:numPr>
        <w:tabs>
          <w:tab w:val="left" w:pos="464"/>
        </w:tabs>
        <w:spacing w:line="244" w:lineRule="exact"/>
        <w:ind w:left="463" w:hanging="210"/>
        <w:jc w:val="left"/>
        <w:rPr>
          <w:sz w:val="20"/>
        </w:rPr>
      </w:pPr>
      <w:r>
        <w:rPr>
          <w:sz w:val="20"/>
        </w:rPr>
        <w:t>Paralysie</w:t>
      </w:r>
      <w:r>
        <w:rPr>
          <w:spacing w:val="-9"/>
          <w:sz w:val="20"/>
        </w:rPr>
        <w:t xml:space="preserve"> </w:t>
      </w:r>
      <w:r>
        <w:rPr>
          <w:sz w:val="20"/>
        </w:rPr>
        <w:t>du</w:t>
      </w:r>
      <w:r>
        <w:rPr>
          <w:spacing w:val="-10"/>
          <w:sz w:val="20"/>
        </w:rPr>
        <w:t xml:space="preserve"> </w:t>
      </w:r>
      <w:r>
        <w:rPr>
          <w:sz w:val="20"/>
        </w:rPr>
        <w:t>diaphragme</w:t>
      </w:r>
      <w:r>
        <w:rPr>
          <w:spacing w:val="-6"/>
          <w:sz w:val="20"/>
        </w:rPr>
        <w:t xml:space="preserve"> </w:t>
      </w:r>
      <w:r>
        <w:rPr>
          <w:sz w:val="20"/>
        </w:rPr>
        <w:t>(transitoire</w:t>
      </w:r>
      <w:r>
        <w:rPr>
          <w:spacing w:val="-6"/>
          <w:sz w:val="20"/>
        </w:rPr>
        <w:t xml:space="preserve"> </w:t>
      </w:r>
      <w:r>
        <w:rPr>
          <w:sz w:val="20"/>
        </w:rPr>
        <w:t>dans</w:t>
      </w:r>
      <w:r>
        <w:rPr>
          <w:spacing w:val="-6"/>
          <w:sz w:val="20"/>
        </w:rPr>
        <w:t xml:space="preserve"> </w:t>
      </w:r>
      <w:r>
        <w:rPr>
          <w:sz w:val="20"/>
        </w:rPr>
        <w:t>la</w:t>
      </w:r>
      <w:r>
        <w:rPr>
          <w:spacing w:val="-6"/>
          <w:sz w:val="20"/>
        </w:rPr>
        <w:t xml:space="preserve"> </w:t>
      </w:r>
      <w:r>
        <w:rPr>
          <w:sz w:val="20"/>
        </w:rPr>
        <w:t>majorité</w:t>
      </w:r>
      <w:r>
        <w:rPr>
          <w:spacing w:val="-6"/>
          <w:sz w:val="20"/>
        </w:rPr>
        <w:t xml:space="preserve"> </w:t>
      </w:r>
      <w:r>
        <w:rPr>
          <w:sz w:val="20"/>
        </w:rPr>
        <w:t>des</w:t>
      </w:r>
      <w:r>
        <w:rPr>
          <w:spacing w:val="-8"/>
          <w:sz w:val="20"/>
        </w:rPr>
        <w:t xml:space="preserve"> </w:t>
      </w:r>
      <w:r>
        <w:rPr>
          <w:spacing w:val="-4"/>
          <w:sz w:val="20"/>
        </w:rPr>
        <w:t>cas)</w:t>
      </w:r>
    </w:p>
    <w:p w:rsidR="009102EE" w:rsidRDefault="00507A04" w14:paraId="55242EDD" w14:textId="77777777">
      <w:pPr>
        <w:pStyle w:val="Paragraphedeliste"/>
        <w:numPr>
          <w:ilvl w:val="0"/>
          <w:numId w:val="1"/>
        </w:numPr>
        <w:tabs>
          <w:tab w:val="left" w:pos="464"/>
        </w:tabs>
        <w:ind w:left="463" w:hanging="210"/>
        <w:jc w:val="left"/>
        <w:rPr>
          <w:sz w:val="20"/>
        </w:rPr>
      </w:pPr>
      <w:r>
        <w:rPr>
          <w:sz w:val="20"/>
        </w:rPr>
        <w:t>Troubles</w:t>
      </w:r>
      <w:r>
        <w:rPr>
          <w:spacing w:val="-12"/>
          <w:sz w:val="20"/>
        </w:rPr>
        <w:t xml:space="preserve"> </w:t>
      </w:r>
      <w:r>
        <w:rPr>
          <w:sz w:val="20"/>
        </w:rPr>
        <w:t>du</w:t>
      </w:r>
      <w:r>
        <w:rPr>
          <w:spacing w:val="-12"/>
          <w:sz w:val="20"/>
        </w:rPr>
        <w:t xml:space="preserve"> </w:t>
      </w:r>
      <w:r>
        <w:rPr>
          <w:sz w:val="20"/>
        </w:rPr>
        <w:t>rythme</w:t>
      </w:r>
      <w:r>
        <w:rPr>
          <w:spacing w:val="-12"/>
          <w:sz w:val="20"/>
        </w:rPr>
        <w:t xml:space="preserve"> </w:t>
      </w:r>
      <w:r>
        <w:rPr>
          <w:sz w:val="20"/>
        </w:rPr>
        <w:t>cardiaque</w:t>
      </w:r>
      <w:r>
        <w:rPr>
          <w:spacing w:val="-10"/>
          <w:sz w:val="20"/>
        </w:rPr>
        <w:t xml:space="preserve"> </w:t>
      </w:r>
      <w:r>
        <w:rPr>
          <w:sz w:val="20"/>
        </w:rPr>
        <w:t>pouvant</w:t>
      </w:r>
      <w:r>
        <w:rPr>
          <w:spacing w:val="-11"/>
          <w:sz w:val="20"/>
        </w:rPr>
        <w:t xml:space="preserve"> </w:t>
      </w:r>
      <w:r>
        <w:rPr>
          <w:sz w:val="20"/>
        </w:rPr>
        <w:t>nécessiter</w:t>
      </w:r>
      <w:r>
        <w:rPr>
          <w:spacing w:val="-12"/>
          <w:sz w:val="20"/>
        </w:rPr>
        <w:t xml:space="preserve"> </w:t>
      </w:r>
      <w:r>
        <w:rPr>
          <w:sz w:val="20"/>
        </w:rPr>
        <w:t>un</w:t>
      </w:r>
      <w:r>
        <w:rPr>
          <w:spacing w:val="-13"/>
          <w:sz w:val="20"/>
        </w:rPr>
        <w:t xml:space="preserve"> </w:t>
      </w:r>
      <w:r>
        <w:rPr>
          <w:sz w:val="20"/>
        </w:rPr>
        <w:t>choc</w:t>
      </w:r>
      <w:r>
        <w:rPr>
          <w:spacing w:val="-9"/>
          <w:sz w:val="20"/>
        </w:rPr>
        <w:t xml:space="preserve"> </w:t>
      </w:r>
      <w:r>
        <w:rPr>
          <w:sz w:val="20"/>
        </w:rPr>
        <w:t>électrique</w:t>
      </w:r>
      <w:r>
        <w:rPr>
          <w:spacing w:val="-7"/>
          <w:sz w:val="20"/>
        </w:rPr>
        <w:t xml:space="preserve"> </w:t>
      </w:r>
      <w:r>
        <w:rPr>
          <w:spacing w:val="-10"/>
          <w:sz w:val="20"/>
        </w:rPr>
        <w:t>;</w:t>
      </w:r>
    </w:p>
    <w:p w:rsidR="009102EE" w:rsidRDefault="00507A04" w14:paraId="55242EDF" w14:textId="6C3BE0E8">
      <w:pPr>
        <w:pStyle w:val="Paragraphedeliste"/>
        <w:numPr>
          <w:ilvl w:val="0"/>
          <w:numId w:val="1"/>
        </w:numPr>
        <w:tabs>
          <w:tab w:val="left" w:pos="455"/>
        </w:tabs>
        <w:spacing w:line="238" w:lineRule="exact"/>
        <w:ind w:left="454" w:hanging="201"/>
        <w:jc w:val="left"/>
        <w:rPr>
          <w:sz w:val="20"/>
        </w:rPr>
      </w:pPr>
      <w:r>
        <w:rPr>
          <w:sz w:val="20"/>
        </w:rPr>
        <w:t>Atteinte</w:t>
      </w:r>
      <w:r>
        <w:rPr>
          <w:spacing w:val="-9"/>
          <w:sz w:val="20"/>
        </w:rPr>
        <w:t xml:space="preserve"> </w:t>
      </w:r>
      <w:r>
        <w:rPr>
          <w:sz w:val="20"/>
        </w:rPr>
        <w:t>d’une</w:t>
      </w:r>
      <w:r>
        <w:rPr>
          <w:spacing w:val="-6"/>
          <w:sz w:val="20"/>
        </w:rPr>
        <w:t xml:space="preserve"> </w:t>
      </w:r>
      <w:r>
        <w:rPr>
          <w:sz w:val="20"/>
        </w:rPr>
        <w:t>artère</w:t>
      </w:r>
      <w:r>
        <w:rPr>
          <w:spacing w:val="-7"/>
          <w:sz w:val="20"/>
        </w:rPr>
        <w:t xml:space="preserve"> </w:t>
      </w:r>
      <w:r>
        <w:rPr>
          <w:sz w:val="20"/>
        </w:rPr>
        <w:t>coronaire</w:t>
      </w:r>
      <w:r w:rsidR="00F34A42">
        <w:rPr>
          <w:spacing w:val="-7"/>
          <w:sz w:val="20"/>
        </w:rPr>
        <w:t xml:space="preserve">, de l’aorte ou </w:t>
      </w:r>
      <w:r>
        <w:rPr>
          <w:sz w:val="20"/>
        </w:rPr>
        <w:t>d’une</w:t>
      </w:r>
      <w:r>
        <w:rPr>
          <w:spacing w:val="-6"/>
          <w:sz w:val="20"/>
        </w:rPr>
        <w:t xml:space="preserve"> </w:t>
      </w:r>
      <w:r>
        <w:rPr>
          <w:sz w:val="20"/>
        </w:rPr>
        <w:t>valve</w:t>
      </w:r>
      <w:r>
        <w:rPr>
          <w:spacing w:val="-7"/>
          <w:sz w:val="20"/>
        </w:rPr>
        <w:t xml:space="preserve"> </w:t>
      </w:r>
      <w:r>
        <w:rPr>
          <w:spacing w:val="-2"/>
          <w:sz w:val="20"/>
        </w:rPr>
        <w:t>cardiaque.</w:t>
      </w:r>
    </w:p>
    <w:p w:rsidR="009102EE" w:rsidRDefault="00507A04" w14:paraId="55242EE0" w14:textId="50301A4B">
      <w:pPr>
        <w:pStyle w:val="Paragraphedeliste"/>
        <w:numPr>
          <w:ilvl w:val="0"/>
          <w:numId w:val="1"/>
        </w:numPr>
        <w:tabs>
          <w:tab w:val="left" w:pos="455"/>
        </w:tabs>
        <w:spacing w:line="245" w:lineRule="exact"/>
        <w:ind w:left="454" w:hanging="201"/>
        <w:jc w:val="left"/>
        <w:rPr>
          <w:sz w:val="20"/>
        </w:rPr>
      </w:pPr>
      <w:r>
        <w:rPr>
          <w:sz w:val="20"/>
        </w:rPr>
        <w:t>Création</w:t>
      </w:r>
      <w:r>
        <w:rPr>
          <w:spacing w:val="-12"/>
          <w:sz w:val="20"/>
        </w:rPr>
        <w:t xml:space="preserve"> </w:t>
      </w:r>
      <w:r>
        <w:rPr>
          <w:sz w:val="20"/>
        </w:rPr>
        <w:t>d’une</w:t>
      </w:r>
      <w:r>
        <w:rPr>
          <w:spacing w:val="-12"/>
          <w:sz w:val="20"/>
        </w:rPr>
        <w:t xml:space="preserve"> </w:t>
      </w:r>
      <w:r>
        <w:rPr>
          <w:sz w:val="20"/>
        </w:rPr>
        <w:t>communication</w:t>
      </w:r>
      <w:r>
        <w:rPr>
          <w:spacing w:val="-11"/>
          <w:sz w:val="20"/>
        </w:rPr>
        <w:t xml:space="preserve"> </w:t>
      </w:r>
      <w:r>
        <w:rPr>
          <w:sz w:val="20"/>
        </w:rPr>
        <w:t>entre</w:t>
      </w:r>
      <w:r>
        <w:rPr>
          <w:spacing w:val="-11"/>
          <w:sz w:val="20"/>
        </w:rPr>
        <w:t xml:space="preserve"> </w:t>
      </w:r>
      <w:r>
        <w:rPr>
          <w:sz w:val="20"/>
        </w:rPr>
        <w:t>oreillette</w:t>
      </w:r>
      <w:r>
        <w:rPr>
          <w:spacing w:val="-12"/>
          <w:sz w:val="20"/>
        </w:rPr>
        <w:t xml:space="preserve"> </w:t>
      </w:r>
      <w:r>
        <w:rPr>
          <w:sz w:val="20"/>
        </w:rPr>
        <w:t>et</w:t>
      </w:r>
      <w:r>
        <w:rPr>
          <w:spacing w:val="-9"/>
          <w:sz w:val="20"/>
        </w:rPr>
        <w:t xml:space="preserve"> </w:t>
      </w:r>
      <w:r>
        <w:rPr>
          <w:sz w:val="20"/>
        </w:rPr>
        <w:t>œsophage</w:t>
      </w:r>
      <w:r>
        <w:rPr>
          <w:spacing w:val="32"/>
          <w:sz w:val="20"/>
        </w:rPr>
        <w:t xml:space="preserve"> </w:t>
      </w:r>
      <w:r>
        <w:rPr>
          <w:sz w:val="20"/>
        </w:rPr>
        <w:t>(&lt;</w:t>
      </w:r>
      <w:r w:rsidR="00F34A42">
        <w:rPr>
          <w:sz w:val="20"/>
        </w:rPr>
        <w:t>0.5</w:t>
      </w:r>
      <w:r>
        <w:rPr>
          <w:sz w:val="20"/>
        </w:rPr>
        <w:t>%)</w:t>
      </w:r>
      <w:r>
        <w:rPr>
          <w:spacing w:val="-10"/>
          <w:sz w:val="20"/>
        </w:rPr>
        <w:t xml:space="preserve"> ;</w:t>
      </w:r>
    </w:p>
    <w:p w:rsidRPr="00705EA5" w:rsidR="009102EE" w:rsidRDefault="00507A04" w14:paraId="55242EE1" w14:textId="77777777">
      <w:pPr>
        <w:pStyle w:val="Paragraphedeliste"/>
        <w:numPr>
          <w:ilvl w:val="0"/>
          <w:numId w:val="1"/>
        </w:numPr>
        <w:tabs>
          <w:tab w:val="left" w:pos="464"/>
        </w:tabs>
        <w:ind w:left="463" w:hanging="210"/>
        <w:jc w:val="left"/>
        <w:rPr>
          <w:sz w:val="20"/>
        </w:rPr>
      </w:pPr>
      <w:r>
        <w:rPr>
          <w:sz w:val="20"/>
        </w:rPr>
        <w:t>Rétrécissement</w:t>
      </w:r>
      <w:r>
        <w:rPr>
          <w:spacing w:val="-10"/>
          <w:sz w:val="20"/>
        </w:rPr>
        <w:t xml:space="preserve"> </w:t>
      </w:r>
      <w:r>
        <w:rPr>
          <w:sz w:val="20"/>
        </w:rPr>
        <w:t>ou</w:t>
      </w:r>
      <w:r>
        <w:rPr>
          <w:spacing w:val="-10"/>
          <w:sz w:val="20"/>
        </w:rPr>
        <w:t xml:space="preserve"> </w:t>
      </w:r>
      <w:r>
        <w:rPr>
          <w:sz w:val="20"/>
        </w:rPr>
        <w:t>occlusion</w:t>
      </w:r>
      <w:r>
        <w:rPr>
          <w:spacing w:val="-8"/>
          <w:sz w:val="20"/>
        </w:rPr>
        <w:t xml:space="preserve"> </w:t>
      </w:r>
      <w:r>
        <w:rPr>
          <w:sz w:val="20"/>
        </w:rPr>
        <w:t>de</w:t>
      </w:r>
      <w:r>
        <w:rPr>
          <w:spacing w:val="-7"/>
          <w:sz w:val="20"/>
        </w:rPr>
        <w:t xml:space="preserve"> </w:t>
      </w:r>
      <w:r>
        <w:rPr>
          <w:sz w:val="20"/>
        </w:rPr>
        <w:t>veines</w:t>
      </w:r>
      <w:r>
        <w:rPr>
          <w:spacing w:val="-6"/>
          <w:sz w:val="20"/>
        </w:rPr>
        <w:t xml:space="preserve"> </w:t>
      </w:r>
      <w:r>
        <w:rPr>
          <w:sz w:val="20"/>
        </w:rPr>
        <w:t>pulmonaires</w:t>
      </w:r>
      <w:r>
        <w:rPr>
          <w:spacing w:val="-7"/>
          <w:sz w:val="20"/>
        </w:rPr>
        <w:t xml:space="preserve"> </w:t>
      </w:r>
      <w:r>
        <w:rPr>
          <w:spacing w:val="-4"/>
          <w:sz w:val="20"/>
        </w:rPr>
        <w:t>(&lt;1%)</w:t>
      </w:r>
    </w:p>
    <w:p w:rsidRPr="00C64A8A" w:rsidR="00F34A42" w:rsidRDefault="004C4C5F" w14:paraId="10C3634C" w14:textId="6FD9FC1D">
      <w:pPr>
        <w:pStyle w:val="Paragraphedeliste"/>
        <w:numPr>
          <w:ilvl w:val="0"/>
          <w:numId w:val="1"/>
        </w:numPr>
        <w:tabs>
          <w:tab w:val="left" w:pos="464"/>
        </w:tabs>
        <w:ind w:left="463" w:hanging="210"/>
        <w:jc w:val="left"/>
        <w:rPr>
          <w:sz w:val="20"/>
        </w:rPr>
      </w:pPr>
      <w:r>
        <w:rPr>
          <w:spacing w:val="-4"/>
          <w:sz w:val="20"/>
        </w:rPr>
        <w:t>Risques</w:t>
      </w:r>
      <w:r w:rsidR="00F34A42">
        <w:rPr>
          <w:spacing w:val="-4"/>
          <w:sz w:val="20"/>
        </w:rPr>
        <w:t xml:space="preserve"> liés à l’anesthésie générale</w:t>
      </w:r>
      <w:r>
        <w:rPr>
          <w:spacing w:val="-4"/>
          <w:sz w:val="20"/>
        </w:rPr>
        <w:t xml:space="preserve"> </w:t>
      </w:r>
      <w:r w:rsidRPr="004C4C5F">
        <w:rPr>
          <w:spacing w:val="-4"/>
          <w:sz w:val="20"/>
        </w:rPr>
        <w:t>si celle-ci est réalisée</w:t>
      </w:r>
    </w:p>
    <w:p w:rsidRPr="00705EA5" w:rsidR="00C64A8A" w:rsidRDefault="00C64A8A" w14:paraId="181828EA" w14:textId="69A8D32C">
      <w:pPr>
        <w:pStyle w:val="Paragraphedeliste"/>
        <w:numPr>
          <w:ilvl w:val="0"/>
          <w:numId w:val="1"/>
        </w:numPr>
        <w:tabs>
          <w:tab w:val="left" w:pos="464"/>
        </w:tabs>
        <w:ind w:left="463" w:hanging="210"/>
        <w:jc w:val="left"/>
        <w:rPr>
          <w:sz w:val="20"/>
        </w:rPr>
      </w:pPr>
      <w:r>
        <w:rPr>
          <w:spacing w:val="-4"/>
          <w:sz w:val="20"/>
        </w:rPr>
        <w:t>Rupture de la membrane des globules rouges pouvant entrainer anémie et insuff</w:t>
      </w:r>
      <w:r w:rsidR="00A53C01">
        <w:rPr>
          <w:spacing w:val="-4"/>
          <w:sz w:val="20"/>
        </w:rPr>
        <w:t xml:space="preserve">isance rénale </w:t>
      </w:r>
      <w:r w:rsidR="00C75368">
        <w:rPr>
          <w:spacing w:val="-4"/>
          <w:sz w:val="20"/>
        </w:rPr>
        <w:t>(</w:t>
      </w:r>
      <w:r w:rsidR="00E85418">
        <w:rPr>
          <w:spacing w:val="-4"/>
          <w:sz w:val="20"/>
        </w:rPr>
        <w:t>0,03%)</w:t>
      </w:r>
    </w:p>
    <w:p w:rsidRPr="00FB4294" w:rsidR="00F34A42" w:rsidP="00F34A42" w:rsidRDefault="00F34A42" w14:paraId="5817F030" w14:textId="77777777">
      <w:pPr>
        <w:pStyle w:val="Paragraphedeliste"/>
        <w:numPr>
          <w:ilvl w:val="0"/>
          <w:numId w:val="1"/>
        </w:numPr>
        <w:tabs>
          <w:tab w:val="left" w:pos="464"/>
        </w:tabs>
        <w:spacing w:line="242" w:lineRule="exact"/>
        <w:ind w:left="463" w:hanging="210"/>
        <w:rPr>
          <w:sz w:val="20"/>
        </w:rPr>
      </w:pPr>
      <w:r>
        <w:rPr>
          <w:sz w:val="20"/>
        </w:rPr>
        <w:t>Risque</w:t>
      </w:r>
      <w:r>
        <w:rPr>
          <w:spacing w:val="-6"/>
          <w:sz w:val="20"/>
        </w:rPr>
        <w:t xml:space="preserve"> </w:t>
      </w:r>
      <w:r>
        <w:rPr>
          <w:sz w:val="20"/>
        </w:rPr>
        <w:t>de</w:t>
      </w:r>
      <w:r>
        <w:rPr>
          <w:spacing w:val="-4"/>
          <w:sz w:val="20"/>
        </w:rPr>
        <w:t xml:space="preserve"> </w:t>
      </w:r>
      <w:r>
        <w:rPr>
          <w:sz w:val="20"/>
        </w:rPr>
        <w:t>décès</w:t>
      </w:r>
      <w:r>
        <w:rPr>
          <w:spacing w:val="-7"/>
          <w:sz w:val="20"/>
        </w:rPr>
        <w:t xml:space="preserve"> </w:t>
      </w:r>
      <w:r>
        <w:rPr>
          <w:sz w:val="20"/>
        </w:rPr>
        <w:t>(0,05</w:t>
      </w:r>
      <w:r>
        <w:rPr>
          <w:spacing w:val="-6"/>
          <w:sz w:val="20"/>
        </w:rPr>
        <w:t xml:space="preserve"> </w:t>
      </w:r>
      <w:r>
        <w:rPr>
          <w:spacing w:val="-5"/>
          <w:sz w:val="20"/>
        </w:rPr>
        <w:t>%)</w:t>
      </w:r>
    </w:p>
    <w:p w:rsidR="009102EE" w:rsidRDefault="5D19D9F7" w14:paraId="55242EE2" w14:textId="3078A732">
      <w:pPr>
        <w:pStyle w:val="Corpsdetexte"/>
        <w:spacing w:before="10"/>
        <w:rPr>
          <w:sz w:val="19"/>
        </w:rPr>
      </w:pPr>
      <w:r w:rsidRPr="5D19D9F7">
        <w:t>Cet examen nécessite l’utilisation des rayons X, à des doses aussi basses que possible selon le principe de précaution ALARA préconisé par le code de la santé publique. Le détail des doses reçues fera partie intégrante des comptes rendus qui vous seront remis.</w:t>
      </w:r>
    </w:p>
    <w:p w:rsidR="009102EE" w:rsidRDefault="00507A04" w14:paraId="55242EE3" w14:textId="39AE2952">
      <w:pPr>
        <w:pStyle w:val="Corpsdetexte"/>
        <w:ind w:left="115" w:right="540"/>
        <w:jc w:val="both"/>
      </w:pPr>
      <w:r>
        <w:t xml:space="preserve">Toutes les précautions sont prises avant, pendant et après l’intervention pour limiter au maximum ces </w:t>
      </w:r>
      <w:r>
        <w:rPr>
          <w:spacing w:val="-2"/>
        </w:rPr>
        <w:t>risques</w:t>
      </w:r>
      <w:r w:rsidR="00065F5B">
        <w:rPr>
          <w:spacing w:val="-2"/>
        </w:rPr>
        <w:t xml:space="preserve"> connus</w:t>
      </w:r>
      <w:r>
        <w:rPr>
          <w:spacing w:val="-2"/>
        </w:rPr>
        <w:t>.</w:t>
      </w:r>
    </w:p>
    <w:p w:rsidR="009102EE" w:rsidRDefault="009102EE" w14:paraId="55242EE4" w14:textId="77777777">
      <w:pPr>
        <w:pStyle w:val="Corpsdetexte"/>
        <w:spacing w:before="11"/>
        <w:rPr>
          <w:sz w:val="19"/>
        </w:rPr>
      </w:pPr>
    </w:p>
    <w:p w:rsidR="009102EE" w:rsidP="009262BD" w:rsidRDefault="00507A04" w14:paraId="55242EE5" w14:textId="77777777">
      <w:pPr>
        <w:pStyle w:val="Titre1"/>
        <w:spacing w:after="120"/>
        <w:ind w:left="113"/>
      </w:pPr>
      <w:r>
        <w:t>Quels</w:t>
      </w:r>
      <w:r>
        <w:rPr>
          <w:spacing w:val="-9"/>
        </w:rPr>
        <w:t xml:space="preserve"> </w:t>
      </w:r>
      <w:r>
        <w:t>bénéfices</w:t>
      </w:r>
      <w:r>
        <w:rPr>
          <w:spacing w:val="-8"/>
        </w:rPr>
        <w:t xml:space="preserve"> </w:t>
      </w:r>
      <w:r>
        <w:t>peut-on</w:t>
      </w:r>
      <w:r>
        <w:rPr>
          <w:spacing w:val="-7"/>
        </w:rPr>
        <w:t xml:space="preserve"> </w:t>
      </w:r>
      <w:r w:rsidRPr="009262BD">
        <w:rPr>
          <w:b w:val="0"/>
          <w:bCs w:val="0"/>
        </w:rPr>
        <w:t>attendre</w:t>
      </w:r>
      <w:r>
        <w:rPr>
          <w:spacing w:val="-7"/>
        </w:rPr>
        <w:t xml:space="preserve"> </w:t>
      </w:r>
      <w:r>
        <w:t>de</w:t>
      </w:r>
      <w:r>
        <w:rPr>
          <w:spacing w:val="-8"/>
        </w:rPr>
        <w:t xml:space="preserve"> </w:t>
      </w:r>
      <w:r>
        <w:t>l’ablation</w:t>
      </w:r>
      <w:r>
        <w:rPr>
          <w:spacing w:val="-7"/>
        </w:rPr>
        <w:t xml:space="preserve"> </w:t>
      </w:r>
      <w:r>
        <w:t>de</w:t>
      </w:r>
      <w:r>
        <w:rPr>
          <w:spacing w:val="-7"/>
        </w:rPr>
        <w:t xml:space="preserve"> </w:t>
      </w:r>
      <w:r>
        <w:t>FA</w:t>
      </w:r>
      <w:r>
        <w:rPr>
          <w:spacing w:val="-8"/>
        </w:rPr>
        <w:t xml:space="preserve"> </w:t>
      </w:r>
      <w:r>
        <w:rPr>
          <w:spacing w:val="-10"/>
        </w:rPr>
        <w:t>?</w:t>
      </w:r>
    </w:p>
    <w:p w:rsidR="009102EE" w:rsidRDefault="00507A04" w14:paraId="55242EE6" w14:textId="61A9E1F3">
      <w:pPr>
        <w:pStyle w:val="Corpsdetexte"/>
        <w:ind w:left="115" w:right="527"/>
        <w:jc w:val="both"/>
      </w:pPr>
      <w:r>
        <w:t>L</w:t>
      </w:r>
      <w:r w:rsidR="00065F5B">
        <w:t xml:space="preserve">e traitement </w:t>
      </w:r>
      <w:r>
        <w:t>des zones</w:t>
      </w:r>
      <w:r>
        <w:rPr>
          <w:spacing w:val="33"/>
        </w:rPr>
        <w:t xml:space="preserve"> </w:t>
      </w:r>
      <w:r w:rsidR="00065F5B">
        <w:t xml:space="preserve">électriques </w:t>
      </w:r>
      <w:r>
        <w:t>qui sont à l’origine de la FA permet d’en prévenir la récidive.</w:t>
      </w:r>
      <w:r>
        <w:rPr>
          <w:spacing w:val="40"/>
        </w:rPr>
        <w:t xml:space="preserve"> </w:t>
      </w:r>
      <w:r>
        <w:t xml:space="preserve">Dans les indications habituelles, l’ablation de FA est efficace dans la majorité des cas, une seconde procédure pouvant </w:t>
      </w:r>
      <w:r w:rsidR="00065F5B">
        <w:t xml:space="preserve">parfois </w:t>
      </w:r>
      <w:r>
        <w:t>être nécessaire pour obtenir le résultat souhaité :</w:t>
      </w:r>
    </w:p>
    <w:p w:rsidR="009102EE" w:rsidRDefault="00507A04" w14:paraId="55242EE7" w14:textId="77777777">
      <w:pPr>
        <w:pStyle w:val="Paragraphedeliste"/>
        <w:numPr>
          <w:ilvl w:val="0"/>
          <w:numId w:val="1"/>
        </w:numPr>
        <w:tabs>
          <w:tab w:val="left" w:pos="541"/>
        </w:tabs>
        <w:spacing w:line="243" w:lineRule="exact"/>
        <w:ind w:hanging="287"/>
        <w:rPr>
          <w:sz w:val="20"/>
        </w:rPr>
      </w:pPr>
      <w:r w:rsidRPr="0058130C">
        <w:rPr>
          <w:sz w:val="20"/>
        </w:rPr>
        <w:t>elle</w:t>
      </w:r>
      <w:r>
        <w:rPr>
          <w:spacing w:val="-9"/>
          <w:sz w:val="20"/>
        </w:rPr>
        <w:t xml:space="preserve"> </w:t>
      </w:r>
      <w:r>
        <w:rPr>
          <w:sz w:val="20"/>
        </w:rPr>
        <w:t>entraîne</w:t>
      </w:r>
      <w:r>
        <w:rPr>
          <w:spacing w:val="-6"/>
          <w:sz w:val="20"/>
        </w:rPr>
        <w:t xml:space="preserve"> </w:t>
      </w:r>
      <w:r>
        <w:rPr>
          <w:sz w:val="20"/>
        </w:rPr>
        <w:t>la</w:t>
      </w:r>
      <w:r>
        <w:rPr>
          <w:spacing w:val="-7"/>
          <w:sz w:val="20"/>
        </w:rPr>
        <w:t xml:space="preserve"> </w:t>
      </w:r>
      <w:r>
        <w:rPr>
          <w:sz w:val="20"/>
        </w:rPr>
        <w:t>disparition</w:t>
      </w:r>
      <w:r>
        <w:rPr>
          <w:spacing w:val="-7"/>
          <w:sz w:val="20"/>
        </w:rPr>
        <w:t xml:space="preserve"> </w:t>
      </w:r>
      <w:r>
        <w:rPr>
          <w:sz w:val="20"/>
        </w:rPr>
        <w:t>complète</w:t>
      </w:r>
      <w:r>
        <w:rPr>
          <w:spacing w:val="-5"/>
          <w:sz w:val="20"/>
        </w:rPr>
        <w:t xml:space="preserve"> </w:t>
      </w:r>
      <w:r>
        <w:rPr>
          <w:sz w:val="20"/>
        </w:rPr>
        <w:t>ou</w:t>
      </w:r>
      <w:r>
        <w:rPr>
          <w:spacing w:val="-6"/>
          <w:sz w:val="20"/>
        </w:rPr>
        <w:t xml:space="preserve"> </w:t>
      </w:r>
      <w:r>
        <w:rPr>
          <w:sz w:val="20"/>
        </w:rPr>
        <w:t>la</w:t>
      </w:r>
      <w:r>
        <w:rPr>
          <w:spacing w:val="-7"/>
          <w:sz w:val="20"/>
        </w:rPr>
        <w:t xml:space="preserve"> </w:t>
      </w:r>
      <w:r>
        <w:rPr>
          <w:sz w:val="20"/>
        </w:rPr>
        <w:t>réduction</w:t>
      </w:r>
      <w:r>
        <w:rPr>
          <w:spacing w:val="-7"/>
          <w:sz w:val="20"/>
        </w:rPr>
        <w:t xml:space="preserve"> </w:t>
      </w:r>
      <w:r>
        <w:rPr>
          <w:sz w:val="20"/>
        </w:rPr>
        <w:t>significative</w:t>
      </w:r>
      <w:r>
        <w:rPr>
          <w:spacing w:val="-7"/>
          <w:sz w:val="20"/>
        </w:rPr>
        <w:t xml:space="preserve"> </w:t>
      </w:r>
      <w:r>
        <w:rPr>
          <w:sz w:val="20"/>
        </w:rPr>
        <w:t>des</w:t>
      </w:r>
      <w:r>
        <w:rPr>
          <w:spacing w:val="-5"/>
          <w:sz w:val="20"/>
        </w:rPr>
        <w:t xml:space="preserve"> </w:t>
      </w:r>
      <w:r>
        <w:rPr>
          <w:spacing w:val="-2"/>
          <w:sz w:val="20"/>
        </w:rPr>
        <w:t>symptômes.</w:t>
      </w:r>
    </w:p>
    <w:p w:rsidR="009102EE" w:rsidRDefault="00507A04" w14:paraId="55242EE8" w14:textId="77777777">
      <w:pPr>
        <w:pStyle w:val="Paragraphedeliste"/>
        <w:numPr>
          <w:ilvl w:val="0"/>
          <w:numId w:val="1"/>
        </w:numPr>
        <w:tabs>
          <w:tab w:val="left" w:pos="541"/>
        </w:tabs>
        <w:spacing w:before="7" w:line="237" w:lineRule="auto"/>
        <w:ind w:right="535" w:hanging="286"/>
        <w:rPr>
          <w:sz w:val="20"/>
        </w:rPr>
      </w:pPr>
      <w:r>
        <w:rPr>
          <w:sz w:val="20"/>
        </w:rPr>
        <w:t>elle permet de réduire voire de supprimer certains traitements médicamenteux qui pouvaient être mal tolérés ou insuffisamment efficaces. Les traitements anticoagulants seront poursuivis en fonction de votre cas particulier.</w:t>
      </w:r>
    </w:p>
    <w:p w:rsidR="009102EE" w:rsidRDefault="00507A04" w14:paraId="55242EE9" w14:textId="77777777">
      <w:pPr>
        <w:pStyle w:val="Corpsdetexte"/>
        <w:spacing w:before="2"/>
        <w:ind w:left="115" w:right="541"/>
        <w:jc w:val="both"/>
      </w:pPr>
      <w:r>
        <w:t>Les</w:t>
      </w:r>
      <w:r>
        <w:rPr>
          <w:spacing w:val="-1"/>
        </w:rPr>
        <w:t xml:space="preserve"> </w:t>
      </w:r>
      <w:r>
        <w:t>reprises d’activités</w:t>
      </w:r>
      <w:r>
        <w:rPr>
          <w:spacing w:val="-1"/>
        </w:rPr>
        <w:t xml:space="preserve"> </w:t>
      </w:r>
      <w:r>
        <w:t>professionnelle ou de la vie quotidienne vous</w:t>
      </w:r>
      <w:r>
        <w:rPr>
          <w:spacing w:val="-1"/>
        </w:rPr>
        <w:t xml:space="preserve"> </w:t>
      </w:r>
      <w:r>
        <w:t>seront</w:t>
      </w:r>
      <w:r>
        <w:rPr>
          <w:spacing w:val="-2"/>
        </w:rPr>
        <w:t xml:space="preserve"> </w:t>
      </w:r>
      <w:r>
        <w:t>expliquées de façon adaptée à votre situation personnelle par le médecin et son équipe.</w:t>
      </w:r>
    </w:p>
    <w:p w:rsidR="009102EE" w:rsidRDefault="009102EE" w14:paraId="55242EEA" w14:textId="77777777">
      <w:pPr>
        <w:pStyle w:val="Corpsdetexte"/>
        <w:spacing w:before="8"/>
        <w:rPr>
          <w:sz w:val="19"/>
        </w:rPr>
      </w:pPr>
    </w:p>
    <w:p w:rsidR="009102EE" w:rsidRDefault="00507A04" w14:paraId="55242EEB" w14:textId="77777777">
      <w:pPr>
        <w:pStyle w:val="Corpsdetexte"/>
        <w:ind w:left="115"/>
        <w:jc w:val="both"/>
        <w:rPr>
          <w:spacing w:val="-2"/>
        </w:rPr>
      </w:pPr>
      <w:r>
        <w:t>Il</w:t>
      </w:r>
      <w:r>
        <w:rPr>
          <w:spacing w:val="-9"/>
        </w:rPr>
        <w:t xml:space="preserve"> </w:t>
      </w:r>
      <w:r>
        <w:t>existe</w:t>
      </w:r>
      <w:r>
        <w:rPr>
          <w:spacing w:val="-5"/>
        </w:rPr>
        <w:t xml:space="preserve"> </w:t>
      </w:r>
      <w:r>
        <w:t>des</w:t>
      </w:r>
      <w:r>
        <w:rPr>
          <w:spacing w:val="-6"/>
        </w:rPr>
        <w:t xml:space="preserve"> </w:t>
      </w:r>
      <w:r>
        <w:t>associations</w:t>
      </w:r>
      <w:r>
        <w:rPr>
          <w:spacing w:val="-5"/>
        </w:rPr>
        <w:t xml:space="preserve"> </w:t>
      </w:r>
      <w:r>
        <w:t>de</w:t>
      </w:r>
      <w:r>
        <w:rPr>
          <w:spacing w:val="-8"/>
        </w:rPr>
        <w:t xml:space="preserve"> </w:t>
      </w:r>
      <w:r>
        <w:t>patients</w:t>
      </w:r>
      <w:r>
        <w:rPr>
          <w:spacing w:val="-6"/>
        </w:rPr>
        <w:t xml:space="preserve"> </w:t>
      </w:r>
      <w:r>
        <w:t>qui</w:t>
      </w:r>
      <w:r>
        <w:rPr>
          <w:spacing w:val="-8"/>
        </w:rPr>
        <w:t xml:space="preserve"> </w:t>
      </w:r>
      <w:r>
        <w:t>peuvent</w:t>
      </w:r>
      <w:r>
        <w:rPr>
          <w:spacing w:val="-7"/>
        </w:rPr>
        <w:t xml:space="preserve"> </w:t>
      </w:r>
      <w:r>
        <w:t>aussi</w:t>
      </w:r>
      <w:r>
        <w:rPr>
          <w:spacing w:val="-7"/>
        </w:rPr>
        <w:t xml:space="preserve"> </w:t>
      </w:r>
      <w:r>
        <w:t>être</w:t>
      </w:r>
      <w:r>
        <w:rPr>
          <w:spacing w:val="-5"/>
        </w:rPr>
        <w:t xml:space="preserve"> </w:t>
      </w:r>
      <w:r>
        <w:t>à</w:t>
      </w:r>
      <w:r>
        <w:rPr>
          <w:spacing w:val="-8"/>
        </w:rPr>
        <w:t xml:space="preserve"> </w:t>
      </w:r>
      <w:r>
        <w:t>votre</w:t>
      </w:r>
      <w:r>
        <w:rPr>
          <w:spacing w:val="-8"/>
        </w:rPr>
        <w:t xml:space="preserve"> </w:t>
      </w:r>
      <w:r>
        <w:rPr>
          <w:spacing w:val="-2"/>
        </w:rPr>
        <w:t>écoute.</w:t>
      </w:r>
    </w:p>
    <w:p w:rsidR="008D1140" w:rsidP="008B36DD" w:rsidRDefault="008D1140" w14:paraId="38214A6D" w14:textId="77777777">
      <w:pPr>
        <w:pStyle w:val="Corpsdetexte"/>
        <w:jc w:val="both"/>
      </w:pPr>
    </w:p>
    <w:p w:rsidR="00376E8E" w:rsidRDefault="00376E8E" w14:paraId="651C1D9B" w14:textId="77777777">
      <w:pPr>
        <w:jc w:val="both"/>
      </w:pPr>
    </w:p>
    <w:p w:rsidRPr="00FB4294" w:rsidR="00376E8E" w:rsidP="00FB4294" w:rsidRDefault="00376E8E" w14:paraId="0FBA9FDD" w14:textId="77777777">
      <w:pPr>
        <w:pStyle w:val="Corpsdetexte"/>
        <w:ind w:left="115" w:right="527"/>
        <w:jc w:val="both"/>
        <w:rPr>
          <w:b/>
          <w:bCs/>
          <w:sz w:val="10"/>
          <w:szCs w:val="10"/>
        </w:rPr>
      </w:pPr>
      <w:r w:rsidRPr="00FB4294">
        <w:rPr>
          <w:b/>
          <w:bCs/>
          <w:sz w:val="10"/>
          <w:szCs w:val="10"/>
        </w:rPr>
        <w:t xml:space="preserve">La collecte et la politique du traitement des données personnelles </w:t>
      </w:r>
    </w:p>
    <w:p w:rsidRPr="009262BD" w:rsidR="00376E8E" w:rsidP="00FB4294" w:rsidRDefault="00376E8E" w14:paraId="05938900" w14:textId="77777777">
      <w:pPr>
        <w:pStyle w:val="Corpsdetexte"/>
        <w:ind w:left="115" w:right="527"/>
        <w:jc w:val="both"/>
        <w:rPr>
          <w:sz w:val="12"/>
          <w:szCs w:val="12"/>
        </w:rPr>
      </w:pPr>
      <w:r w:rsidRPr="009262BD">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9262BD" w:rsidR="00376E8E" w:rsidP="00FB4294" w:rsidRDefault="00376E8E" w14:paraId="07FB82D2" w14:textId="77777777">
      <w:pPr>
        <w:pStyle w:val="Corpsdetexte"/>
        <w:ind w:left="115" w:right="527"/>
        <w:jc w:val="both"/>
        <w:rPr>
          <w:sz w:val="12"/>
          <w:szCs w:val="12"/>
        </w:rPr>
      </w:pPr>
      <w:r w:rsidRPr="009262BD">
        <w:rPr>
          <w:sz w:val="12"/>
          <w:szCs w:val="12"/>
        </w:rPr>
        <w:t>Vous pouvez contacter le délégué à la protection des données de votre hôpital pour obtenir de plus amples informations sur le traitement de vos données.</w:t>
      </w:r>
    </w:p>
    <w:p w:rsidRPr="009262BD" w:rsidR="00376E8E" w:rsidP="00FB4294" w:rsidRDefault="00376E8E" w14:paraId="56D66025" w14:textId="77777777">
      <w:pPr>
        <w:pStyle w:val="Corpsdetexte"/>
        <w:ind w:left="115" w:right="527"/>
        <w:jc w:val="both"/>
        <w:rPr>
          <w:sz w:val="12"/>
          <w:szCs w:val="12"/>
        </w:rPr>
      </w:pPr>
      <w:r w:rsidRPr="009262BD">
        <w:rPr>
          <w:sz w:val="12"/>
          <w:szCs w:val="12"/>
        </w:rPr>
        <w:t xml:space="preserve">Vous disposez du droit de vous opposer au traitement de vos données, d’accéder à vos données, de limiter le traitement de vos données, de rectifier vos données et de les effacer. </w:t>
      </w:r>
    </w:p>
    <w:p w:rsidRPr="009262BD" w:rsidR="00376E8E" w:rsidP="00FB4294" w:rsidRDefault="00376E8E" w14:paraId="79334B92" w14:textId="77777777">
      <w:pPr>
        <w:pStyle w:val="Corpsdetexte"/>
        <w:ind w:left="115" w:right="527"/>
        <w:jc w:val="both"/>
        <w:rPr>
          <w:sz w:val="12"/>
          <w:szCs w:val="12"/>
        </w:rPr>
      </w:pPr>
    </w:p>
    <w:p w:rsidRPr="009262BD" w:rsidR="00376E8E" w:rsidP="00FB4294" w:rsidRDefault="00376E8E" w14:paraId="3FE721F7" w14:textId="77777777">
      <w:pPr>
        <w:pStyle w:val="Corpsdetexte"/>
        <w:ind w:left="115" w:right="527"/>
        <w:jc w:val="both"/>
        <w:rPr>
          <w:sz w:val="12"/>
          <w:szCs w:val="12"/>
        </w:rPr>
      </w:pPr>
      <w:r w:rsidRPr="009262BD">
        <w:rPr>
          <w:sz w:val="12"/>
          <w:szCs w:val="12"/>
        </w:rPr>
        <w:t>- Droit à l'information : Vous avez le droit d'être informé des données à caractère personnel vous concernant qui sont collectées, traitées ou, le cas échéant, transférées à des tiers (y compris une copie gratuite).</w:t>
      </w:r>
    </w:p>
    <w:p w:rsidRPr="009262BD" w:rsidR="00376E8E" w:rsidP="00FB4294" w:rsidRDefault="00376E8E" w14:paraId="210ED95F" w14:textId="77777777">
      <w:pPr>
        <w:pStyle w:val="Corpsdetexte"/>
        <w:ind w:left="115" w:right="527"/>
        <w:jc w:val="both"/>
        <w:rPr>
          <w:sz w:val="12"/>
          <w:szCs w:val="12"/>
        </w:rPr>
      </w:pPr>
      <w:r w:rsidRPr="009262BD">
        <w:rPr>
          <w:sz w:val="12"/>
          <w:szCs w:val="12"/>
        </w:rPr>
        <w:t>- Droit de rectification : Vous avez le droit de faire rectifier les données à caractère personnel vous concernant.</w:t>
      </w:r>
    </w:p>
    <w:p w:rsidRPr="009262BD" w:rsidR="00376E8E" w:rsidP="00FB4294" w:rsidRDefault="00376E8E" w14:paraId="51B5E6C8" w14:textId="77777777">
      <w:pPr>
        <w:pStyle w:val="Corpsdetexte"/>
        <w:ind w:left="115" w:right="527"/>
        <w:jc w:val="both"/>
        <w:rPr>
          <w:sz w:val="12"/>
          <w:szCs w:val="12"/>
        </w:rPr>
      </w:pPr>
      <w:r w:rsidRPr="009262BD">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9262BD" w:rsidR="00376E8E" w:rsidP="00FB4294" w:rsidRDefault="00376E8E" w14:paraId="4A635541" w14:textId="77777777">
      <w:pPr>
        <w:pStyle w:val="Corpsdetexte"/>
        <w:ind w:left="115" w:right="527"/>
        <w:jc w:val="both"/>
        <w:rPr>
          <w:sz w:val="12"/>
          <w:szCs w:val="12"/>
        </w:rPr>
      </w:pPr>
      <w:r w:rsidRPr="009262BD">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9262BD" w:rsidR="00376E8E" w:rsidP="00FB4294" w:rsidRDefault="00376E8E" w14:paraId="5FCA8D35" w14:textId="77777777">
      <w:pPr>
        <w:pStyle w:val="Corpsdetexte"/>
        <w:ind w:left="115" w:right="527"/>
        <w:jc w:val="both"/>
        <w:rPr>
          <w:sz w:val="12"/>
          <w:szCs w:val="12"/>
        </w:rPr>
      </w:pPr>
      <w:r w:rsidRPr="009262BD">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9262BD" w:rsidR="00376E8E" w:rsidP="00FB4294" w:rsidRDefault="00376E8E" w14:paraId="789807FC" w14:textId="77777777">
      <w:pPr>
        <w:pStyle w:val="Corpsdetexte"/>
        <w:ind w:left="115" w:right="527"/>
        <w:jc w:val="both"/>
        <w:rPr>
          <w:sz w:val="12"/>
          <w:szCs w:val="12"/>
        </w:rPr>
      </w:pPr>
      <w:r w:rsidRPr="009262BD">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9262BD" w:rsidR="00376E8E" w:rsidP="00FB4294" w:rsidRDefault="00376E8E" w14:paraId="7B7757AA" w14:textId="77777777">
      <w:pPr>
        <w:pStyle w:val="Corpsdetexte"/>
        <w:ind w:left="115" w:right="527"/>
        <w:jc w:val="both"/>
        <w:rPr>
          <w:sz w:val="12"/>
          <w:szCs w:val="12"/>
        </w:rPr>
      </w:pPr>
      <w:r w:rsidRPr="009262BD">
        <w:rPr>
          <w:sz w:val="12"/>
          <w:szCs w:val="12"/>
        </w:rPr>
        <w:t xml:space="preserve">Si vous souhaitez exercer ces droits, veuillez contacter votre médecin investigateur ou le délégué à la protection des données de votre hôpital </w:t>
      </w:r>
    </w:p>
    <w:p w:rsidRPr="009262BD" w:rsidR="00376E8E" w:rsidP="008F6033" w:rsidRDefault="00376E8E" w14:paraId="34B489AF" w14:textId="77777777">
      <w:pPr>
        <w:pStyle w:val="Corpsdetexte"/>
        <w:ind w:left="115" w:right="527"/>
        <w:jc w:val="both"/>
        <w:rPr>
          <w:sz w:val="12"/>
          <w:szCs w:val="12"/>
        </w:rPr>
      </w:pPr>
      <w:r w:rsidRPr="009262BD">
        <w:rPr>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00A33BD5" w:rsidP="008F6033" w:rsidRDefault="00A33BD5" w14:paraId="05344BEB" w14:textId="77777777">
      <w:pPr>
        <w:pStyle w:val="Corpsdetexte"/>
        <w:ind w:left="115" w:right="527"/>
        <w:jc w:val="both"/>
        <w:rPr>
          <w:sz w:val="10"/>
          <w:szCs w:val="10"/>
        </w:rPr>
      </w:pPr>
    </w:p>
    <w:p w:rsidR="00A33BD5" w:rsidP="008F6033" w:rsidRDefault="00A33BD5" w14:paraId="609E6939" w14:textId="77777777">
      <w:pPr>
        <w:pStyle w:val="Corpsdetexte"/>
        <w:ind w:left="115" w:right="527"/>
        <w:jc w:val="both"/>
        <w:rPr>
          <w:sz w:val="10"/>
          <w:szCs w:val="10"/>
        </w:rPr>
      </w:pPr>
    </w:p>
    <w:p w:rsidR="001E14C5" w:rsidP="001E14C5" w:rsidRDefault="001E14C5" w14:paraId="3549DA8F" w14:textId="45E4615F">
      <w:pPr>
        <w:spacing w:before="70"/>
        <w:ind w:right="103"/>
        <w:jc w:val="both"/>
        <w:rPr>
          <w:i/>
        </w:rPr>
      </w:pPr>
      <w:r>
        <w:rPr>
          <w:i/>
        </w:rPr>
        <w:t xml:space="preserve">  La fiche explicative qui vous est remise ne constitue pas une décharge de responsabilité de </w:t>
      </w:r>
      <w:r w:rsidR="000E1A54">
        <w:rPr>
          <w:i/>
        </w:rPr>
        <w:t>l’équipe médicale</w:t>
      </w:r>
      <w:r>
        <w:rPr>
          <w:i/>
          <w:spacing w:val="-16"/>
        </w:rPr>
        <w:t xml:space="preserve"> </w:t>
      </w:r>
      <w:r>
        <w:rPr>
          <w:i/>
        </w:rPr>
        <w:t>qui</w:t>
      </w:r>
      <w:r>
        <w:rPr>
          <w:i/>
          <w:spacing w:val="-15"/>
        </w:rPr>
        <w:t xml:space="preserve"> </w:t>
      </w:r>
      <w:r>
        <w:rPr>
          <w:i/>
        </w:rPr>
        <w:t>vous</w:t>
      </w:r>
      <w:r>
        <w:rPr>
          <w:i/>
          <w:spacing w:val="-15"/>
        </w:rPr>
        <w:t xml:space="preserve"> </w:t>
      </w:r>
      <w:r>
        <w:rPr>
          <w:i/>
        </w:rPr>
        <w:t>prend</w:t>
      </w:r>
      <w:r>
        <w:rPr>
          <w:i/>
          <w:spacing w:val="-16"/>
        </w:rPr>
        <w:t xml:space="preserve"> </w:t>
      </w:r>
      <w:r>
        <w:rPr>
          <w:i/>
        </w:rPr>
        <w:t>en</w:t>
      </w:r>
      <w:r>
        <w:rPr>
          <w:i/>
          <w:spacing w:val="-15"/>
        </w:rPr>
        <w:t xml:space="preserve"> </w:t>
      </w:r>
      <w:r>
        <w:rPr>
          <w:i/>
        </w:rPr>
        <w:t>charge</w:t>
      </w:r>
      <w:r>
        <w:rPr>
          <w:i/>
          <w:spacing w:val="-15"/>
        </w:rPr>
        <w:t xml:space="preserve"> </w:t>
      </w:r>
      <w:r>
        <w:rPr>
          <w:i/>
        </w:rPr>
        <w:t>mais</w:t>
      </w:r>
      <w:r>
        <w:rPr>
          <w:i/>
          <w:spacing w:val="-15"/>
        </w:rPr>
        <w:t xml:space="preserve"> </w:t>
      </w:r>
      <w:r>
        <w:rPr>
          <w:i/>
        </w:rPr>
        <w:t>une</w:t>
      </w:r>
      <w:r>
        <w:rPr>
          <w:i/>
          <w:spacing w:val="-16"/>
        </w:rPr>
        <w:t xml:space="preserve"> </w:t>
      </w:r>
      <w:r>
        <w:rPr>
          <w:i/>
        </w:rPr>
        <w:t>notice</w:t>
      </w:r>
      <w:r>
        <w:rPr>
          <w:i/>
          <w:spacing w:val="-15"/>
        </w:rPr>
        <w:t xml:space="preserve"> </w:t>
      </w:r>
      <w:r>
        <w:rPr>
          <w:i/>
        </w:rPr>
        <w:t>explicative</w:t>
      </w:r>
      <w:r>
        <w:rPr>
          <w:i/>
          <w:spacing w:val="-15"/>
        </w:rPr>
        <w:t xml:space="preserve"> </w:t>
      </w:r>
      <w:r>
        <w:rPr>
          <w:i/>
        </w:rPr>
        <w:t>des</w:t>
      </w:r>
      <w:r>
        <w:rPr>
          <w:i/>
          <w:spacing w:val="-16"/>
        </w:rPr>
        <w:t xml:space="preserve"> </w:t>
      </w:r>
      <w:r>
        <w:rPr>
          <w:i/>
        </w:rPr>
        <w:t>bénéfices</w:t>
      </w:r>
      <w:r>
        <w:rPr>
          <w:i/>
          <w:spacing w:val="-15"/>
        </w:rPr>
        <w:t xml:space="preserve"> </w:t>
      </w:r>
      <w:r>
        <w:rPr>
          <w:i/>
        </w:rPr>
        <w:t>et</w:t>
      </w:r>
      <w:r>
        <w:rPr>
          <w:i/>
          <w:spacing w:val="-15"/>
        </w:rPr>
        <w:t xml:space="preserve"> </w:t>
      </w:r>
      <w:r>
        <w:rPr>
          <w:i/>
        </w:rPr>
        <w:t>risques</w:t>
      </w:r>
      <w:r>
        <w:rPr>
          <w:i/>
          <w:spacing w:val="-15"/>
        </w:rPr>
        <w:t xml:space="preserve"> </w:t>
      </w:r>
      <w:r>
        <w:rPr>
          <w:i/>
        </w:rPr>
        <w:t>de</w:t>
      </w:r>
      <w:r>
        <w:rPr>
          <w:i/>
          <w:spacing w:val="-16"/>
        </w:rPr>
        <w:t xml:space="preserve"> </w:t>
      </w:r>
      <w:r>
        <w:rPr>
          <w:i/>
        </w:rPr>
        <w:t>l'intervention dont vous devez bénéficier.</w:t>
      </w:r>
    </w:p>
    <w:p w:rsidR="00A33BD5" w:rsidP="00A33BD5" w:rsidRDefault="00A33BD5" w14:paraId="1FA9807B" w14:textId="77777777">
      <w:pPr>
        <w:pStyle w:val="Corpsdetexte"/>
        <w:spacing w:before="5"/>
        <w:rPr>
          <w:i/>
          <w:sz w:val="24"/>
        </w:rPr>
      </w:pPr>
    </w:p>
    <w:p w:rsidR="00A33BD5" w:rsidP="00A33BD5" w:rsidRDefault="00A33BD5" w14:paraId="44B2C108" w14:textId="77777777">
      <w:pPr>
        <w:ind w:left="115" w:right="107"/>
        <w:jc w:val="both"/>
        <w:rPr>
          <w:i/>
        </w:rPr>
      </w:pPr>
      <w:r>
        <w:rPr>
          <w:i/>
        </w:rPr>
        <w:t>Je</w:t>
      </w:r>
      <w:r>
        <w:rPr>
          <w:i/>
          <w:spacing w:val="-1"/>
        </w:rPr>
        <w:t xml:space="preserve"> </w:t>
      </w:r>
      <w:r>
        <w:rPr>
          <w:i/>
        </w:rPr>
        <w:t>reconnais avoir été</w:t>
      </w:r>
      <w:r>
        <w:rPr>
          <w:i/>
          <w:spacing w:val="-3"/>
        </w:rPr>
        <w:t xml:space="preserve"> </w:t>
      </w:r>
      <w:r>
        <w:rPr>
          <w:i/>
        </w:rPr>
        <w:t>informé</w:t>
      </w:r>
      <w:r>
        <w:rPr>
          <w:i/>
          <w:spacing w:val="-1"/>
        </w:rPr>
        <w:t xml:space="preserve"> </w:t>
      </w:r>
      <w:r>
        <w:rPr>
          <w:i/>
        </w:rPr>
        <w:t>de</w:t>
      </w:r>
      <w:r>
        <w:rPr>
          <w:i/>
          <w:spacing w:val="-3"/>
        </w:rPr>
        <w:t xml:space="preserve"> </w:t>
      </w:r>
      <w:r>
        <w:rPr>
          <w:i/>
        </w:rPr>
        <w:t>la</w:t>
      </w:r>
      <w:r>
        <w:rPr>
          <w:i/>
          <w:spacing w:val="-1"/>
        </w:rPr>
        <w:t xml:space="preserve"> </w:t>
      </w:r>
      <w:r>
        <w:rPr>
          <w:i/>
        </w:rPr>
        <w:t>nature</w:t>
      </w:r>
      <w:r>
        <w:rPr>
          <w:i/>
          <w:spacing w:val="-1"/>
        </w:rPr>
        <w:t xml:space="preserve"> </w:t>
      </w:r>
      <w:r>
        <w:rPr>
          <w:i/>
        </w:rPr>
        <w:t>du</w:t>
      </w:r>
      <w:r>
        <w:rPr>
          <w:i/>
          <w:spacing w:val="-1"/>
        </w:rPr>
        <w:t xml:space="preserve"> </w:t>
      </w:r>
      <w:r>
        <w:rPr>
          <w:i/>
        </w:rPr>
        <w:t>geste</w:t>
      </w:r>
      <w:r>
        <w:rPr>
          <w:i/>
          <w:spacing w:val="-1"/>
        </w:rPr>
        <w:t xml:space="preserve"> </w:t>
      </w:r>
      <w:r>
        <w:rPr>
          <w:i/>
        </w:rPr>
        <w:t>qui</w:t>
      </w:r>
      <w:r>
        <w:rPr>
          <w:i/>
          <w:spacing w:val="-1"/>
        </w:rPr>
        <w:t xml:space="preserve"> </w:t>
      </w:r>
      <w:r>
        <w:rPr>
          <w:i/>
        </w:rPr>
        <w:t>m’est proposé</w:t>
      </w:r>
      <w:r>
        <w:rPr>
          <w:i/>
          <w:spacing w:val="-1"/>
        </w:rPr>
        <w:t xml:space="preserve"> </w:t>
      </w:r>
      <w:r>
        <w:rPr>
          <w:i/>
        </w:rPr>
        <w:t>en</w:t>
      </w:r>
      <w:r>
        <w:rPr>
          <w:i/>
          <w:spacing w:val="-3"/>
        </w:rPr>
        <w:t xml:space="preserve"> </w:t>
      </w:r>
      <w:r>
        <w:rPr>
          <w:i/>
        </w:rPr>
        <w:t>des termes</w:t>
      </w:r>
      <w:r>
        <w:rPr>
          <w:i/>
          <w:spacing w:val="-3"/>
        </w:rPr>
        <w:t xml:space="preserve"> </w:t>
      </w:r>
      <w:r>
        <w:rPr>
          <w:i/>
        </w:rPr>
        <w:t>que</w:t>
      </w:r>
      <w:r>
        <w:rPr>
          <w:i/>
          <w:spacing w:val="-1"/>
        </w:rPr>
        <w:t xml:space="preserve"> </w:t>
      </w:r>
      <w:r>
        <w:rPr>
          <w:i/>
        </w:rPr>
        <w:t>j’ai</w:t>
      </w:r>
      <w:r>
        <w:rPr>
          <w:i/>
          <w:spacing w:val="-2"/>
        </w:rPr>
        <w:t xml:space="preserve"> </w:t>
      </w:r>
      <w:r>
        <w:rPr>
          <w:i/>
        </w:rPr>
        <w:t>compris et qu'il a été répondu de façon satisfaisante à toutes les questions que j'ai posées.</w:t>
      </w:r>
    </w:p>
    <w:p w:rsidR="00A33BD5" w:rsidP="00A33BD5" w:rsidRDefault="00A33BD5" w14:paraId="18A41B49" w14:textId="77777777">
      <w:pPr>
        <w:pStyle w:val="Corpsdetexte"/>
        <w:spacing w:before="3"/>
        <w:rPr>
          <w:i/>
          <w:sz w:val="24"/>
        </w:rPr>
      </w:pPr>
    </w:p>
    <w:p w:rsidR="008D1140" w:rsidP="00A33BD5" w:rsidRDefault="008D1140" w14:paraId="751078CF" w14:textId="77777777">
      <w:pPr>
        <w:pStyle w:val="Corpsdetexte"/>
        <w:spacing w:before="3"/>
        <w:rPr>
          <w:i/>
          <w:sz w:val="24"/>
        </w:rPr>
      </w:pPr>
    </w:p>
    <w:p w:rsidR="008B36DD" w:rsidP="00A33BD5" w:rsidRDefault="00A33BD5" w14:paraId="1E933BD7" w14:textId="77777777">
      <w:pPr>
        <w:tabs>
          <w:tab w:val="left" w:pos="4080"/>
        </w:tabs>
        <w:spacing w:line="508" w:lineRule="auto"/>
        <w:ind w:left="115" w:right="1757"/>
        <w:jc w:val="both"/>
      </w:pPr>
      <w:r>
        <w:t>Fait en</w:t>
      </w:r>
      <w:r>
        <w:rPr>
          <w:spacing w:val="-2"/>
        </w:rPr>
        <w:t xml:space="preserve"> </w:t>
      </w:r>
      <w:r>
        <w:t>deux</w:t>
      </w:r>
      <w:r>
        <w:rPr>
          <w:spacing w:val="-2"/>
        </w:rPr>
        <w:t xml:space="preserve"> </w:t>
      </w:r>
      <w:r>
        <w:t>exemplaires</w:t>
      </w:r>
      <w:r>
        <w:rPr>
          <w:spacing w:val="-1"/>
        </w:rPr>
        <w:t xml:space="preserve"> </w:t>
      </w:r>
      <w:r>
        <w:t>dont</w:t>
      </w:r>
      <w:r>
        <w:rPr>
          <w:spacing w:val="-1"/>
        </w:rPr>
        <w:t xml:space="preserve"> </w:t>
      </w:r>
      <w:r>
        <w:t>un</w:t>
      </w:r>
      <w:r>
        <w:rPr>
          <w:spacing w:val="-4"/>
        </w:rPr>
        <w:t xml:space="preserve"> </w:t>
      </w:r>
      <w:r>
        <w:t>remis</w:t>
      </w:r>
      <w:r>
        <w:rPr>
          <w:spacing w:val="-1"/>
        </w:rPr>
        <w:t xml:space="preserve"> </w:t>
      </w:r>
      <w:r>
        <w:t>au</w:t>
      </w:r>
      <w:r>
        <w:rPr>
          <w:spacing w:val="-2"/>
        </w:rPr>
        <w:t xml:space="preserve"> </w:t>
      </w:r>
      <w:r>
        <w:t>patient</w:t>
      </w:r>
      <w:r>
        <w:rPr>
          <w:spacing w:val="-1"/>
        </w:rPr>
        <w:t xml:space="preserve"> </w:t>
      </w:r>
      <w:r>
        <w:t>et</w:t>
      </w:r>
      <w:r>
        <w:rPr>
          <w:spacing w:val="-3"/>
        </w:rPr>
        <w:t xml:space="preserve"> </w:t>
      </w:r>
      <w:r>
        <w:t>l'autre</w:t>
      </w:r>
      <w:r>
        <w:rPr>
          <w:spacing w:val="-2"/>
        </w:rPr>
        <w:t xml:space="preserve"> </w:t>
      </w:r>
      <w:r>
        <w:t>conservé</w:t>
      </w:r>
      <w:r>
        <w:rPr>
          <w:spacing w:val="-4"/>
        </w:rPr>
        <w:t xml:space="preserve"> </w:t>
      </w:r>
      <w:r>
        <w:t>dans</w:t>
      </w:r>
      <w:r>
        <w:rPr>
          <w:spacing w:val="-2"/>
        </w:rPr>
        <w:t xml:space="preserve"> </w:t>
      </w:r>
      <w:r>
        <w:t>le</w:t>
      </w:r>
      <w:r>
        <w:rPr>
          <w:spacing w:val="-2"/>
        </w:rPr>
        <w:t xml:space="preserve"> </w:t>
      </w:r>
      <w:r>
        <w:t>dossier A :</w:t>
      </w:r>
    </w:p>
    <w:p w:rsidR="00A33BD5" w:rsidP="00A33BD5" w:rsidRDefault="00A33BD5" w14:paraId="6AB78F04" w14:textId="698B42EC">
      <w:pPr>
        <w:tabs>
          <w:tab w:val="left" w:pos="4080"/>
        </w:tabs>
        <w:spacing w:line="508" w:lineRule="auto"/>
        <w:ind w:left="115" w:right="1757"/>
        <w:jc w:val="both"/>
      </w:pPr>
      <w:r>
        <w:tab/>
      </w:r>
      <w:r>
        <w:t>Date :</w:t>
      </w:r>
    </w:p>
    <w:p w:rsidR="00A33BD5" w:rsidP="00A33BD5" w:rsidRDefault="00A33BD5" w14:paraId="1EF681F1" w14:textId="77777777">
      <w:pPr>
        <w:spacing w:line="244" w:lineRule="exact"/>
        <w:ind w:left="115"/>
        <w:jc w:val="both"/>
      </w:pPr>
      <w:r>
        <w:t>Nom</w:t>
      </w:r>
      <w:r>
        <w:rPr>
          <w:spacing w:val="-2"/>
        </w:rPr>
        <w:t xml:space="preserve"> </w:t>
      </w:r>
      <w:r>
        <w:t>et</w:t>
      </w:r>
      <w:r>
        <w:rPr>
          <w:spacing w:val="-4"/>
        </w:rPr>
        <w:t xml:space="preserve"> </w:t>
      </w:r>
      <w:r>
        <w:t>prénom</w:t>
      </w:r>
      <w:r>
        <w:rPr>
          <w:spacing w:val="-4"/>
        </w:rPr>
        <w:t xml:space="preserve"> </w:t>
      </w:r>
      <w:r>
        <w:t>du</w:t>
      </w:r>
      <w:r>
        <w:rPr>
          <w:spacing w:val="-5"/>
        </w:rPr>
        <w:t xml:space="preserve"> </w:t>
      </w:r>
      <w:r>
        <w:t>patient</w:t>
      </w:r>
      <w:r>
        <w:rPr>
          <w:spacing w:val="-3"/>
        </w:rPr>
        <w:t xml:space="preserve"> </w:t>
      </w:r>
      <w:r>
        <w:rPr>
          <w:spacing w:val="-10"/>
        </w:rPr>
        <w:t>:</w:t>
      </w:r>
    </w:p>
    <w:p w:rsidR="00A33BD5" w:rsidP="00A33BD5" w:rsidRDefault="00A33BD5" w14:paraId="71E3CD32" w14:textId="77777777">
      <w:pPr>
        <w:pStyle w:val="Corpsdetexte"/>
        <w:rPr>
          <w:sz w:val="24"/>
        </w:rPr>
      </w:pPr>
    </w:p>
    <w:p w:rsidR="00A33BD5" w:rsidP="00A33BD5" w:rsidRDefault="00A33BD5" w14:paraId="4B43DE6A" w14:textId="77777777">
      <w:pPr>
        <w:pStyle w:val="Corpsdetexte"/>
        <w:rPr>
          <w:sz w:val="24"/>
        </w:rPr>
      </w:pPr>
    </w:p>
    <w:p w:rsidR="00A33BD5" w:rsidP="00A33BD5" w:rsidRDefault="00A33BD5" w14:paraId="05B86E0A" w14:textId="77777777">
      <w:pPr>
        <w:pStyle w:val="Corpsdetexte"/>
        <w:spacing w:before="10"/>
        <w:rPr>
          <w:sz w:val="22"/>
        </w:rPr>
      </w:pPr>
    </w:p>
    <w:p w:rsidR="009102EE" w:rsidP="004B3E3F" w:rsidRDefault="00A33BD5" w14:paraId="55242EF6" w14:textId="5F74B5F8">
      <w:pPr>
        <w:ind w:left="115"/>
        <w:jc w:val="both"/>
      </w:pPr>
      <w:r>
        <w:t>Signature</w:t>
      </w:r>
      <w:r>
        <w:rPr>
          <w:spacing w:val="-5"/>
        </w:rPr>
        <w:t xml:space="preserve"> </w:t>
      </w:r>
      <w:r>
        <w:t>du</w:t>
      </w:r>
      <w:r>
        <w:rPr>
          <w:spacing w:val="-6"/>
        </w:rPr>
        <w:t xml:space="preserve"> </w:t>
      </w:r>
      <w:r>
        <w:t>patient</w:t>
      </w:r>
      <w:r>
        <w:rPr>
          <w:spacing w:val="-4"/>
        </w:rPr>
        <w:t xml:space="preserve"> </w:t>
      </w:r>
      <w:r>
        <w:t>ou</w:t>
      </w:r>
      <w:r>
        <w:rPr>
          <w:spacing w:val="-5"/>
        </w:rPr>
        <w:t xml:space="preserve"> </w:t>
      </w:r>
      <w:r>
        <w:t>du</w:t>
      </w:r>
      <w:r>
        <w:rPr>
          <w:spacing w:val="-3"/>
        </w:rPr>
        <w:t xml:space="preserve"> </w:t>
      </w:r>
      <w:r>
        <w:t>responsable</w:t>
      </w:r>
      <w:r>
        <w:rPr>
          <w:spacing w:val="-3"/>
        </w:rPr>
        <w:t xml:space="preserve"> </w:t>
      </w:r>
      <w:r>
        <w:t>légal</w:t>
      </w:r>
      <w:r w:rsidR="00B625E1">
        <w:t> </w:t>
      </w:r>
      <w:r w:rsidR="00B625E1">
        <w:rPr>
          <w:spacing w:val="-6"/>
        </w:rPr>
        <w:t>:</w:t>
      </w:r>
    </w:p>
    <w:sectPr w:rsidR="009102EE" w:rsidSect="009262BD">
      <w:headerReference w:type="default" r:id="rId8"/>
      <w:footerReference w:type="default" r:id="rId9"/>
      <w:pgSz w:w="11920" w:h="16850" w:orient="portrait"/>
      <w:pgMar w:top="426" w:right="740" w:bottom="142" w:left="10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334" w:rsidP="00376E8E" w:rsidRDefault="00016334" w14:paraId="62E5947B" w14:textId="77777777">
      <w:r>
        <w:separator/>
      </w:r>
    </w:p>
  </w:endnote>
  <w:endnote w:type="continuationSeparator" w:id="0">
    <w:p w:rsidR="00016334" w:rsidP="00376E8E" w:rsidRDefault="00016334" w14:paraId="2E53B8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80F" w:rsidP="00312391" w:rsidRDefault="0088080F" w14:paraId="671E6556" w14:textId="77777777">
    <w:pPr>
      <w:pStyle w:val="Pieddepage"/>
      <w:jc w:val="center"/>
      <w:rPr>
        <w:sz w:val="18"/>
        <w:szCs w:val="18"/>
      </w:rPr>
    </w:pPr>
  </w:p>
  <w:p w:rsidRPr="009262BD" w:rsidR="00E906E3" w:rsidP="009262BD" w:rsidRDefault="00E906E3" w14:paraId="2DE37B9B" w14:textId="7E42E37E">
    <w:pPr>
      <w:pStyle w:val="Pieddepage"/>
      <w:jc w:val="center"/>
      <w:rPr>
        <w:sz w:val="18"/>
        <w:szCs w:val="18"/>
      </w:rPr>
    </w:pPr>
    <w:r w:rsidRPr="009262BD">
      <w:rPr>
        <w:sz w:val="18"/>
        <w:szCs w:val="18"/>
      </w:rPr>
      <w:t xml:space="preserve">Ablation de fibrillation </w:t>
    </w:r>
    <w:proofErr w:type="spellStart"/>
    <w:r w:rsidRPr="009262BD">
      <w:rPr>
        <w:sz w:val="18"/>
        <w:szCs w:val="18"/>
      </w:rPr>
      <w:t>atriale_Information</w:t>
    </w:r>
    <w:proofErr w:type="spellEnd"/>
    <w:r w:rsidRPr="009262BD">
      <w:rPr>
        <w:sz w:val="18"/>
        <w:szCs w:val="18"/>
      </w:rPr>
      <w:t xml:space="preserve"> et consentement_v1.0_2024 10 01</w:t>
    </w:r>
  </w:p>
  <w:p w:rsidR="00E906E3" w:rsidRDefault="00E906E3" w14:paraId="5D7CEEDF" w14:textId="7F763B58">
    <w:pPr>
      <w:pStyle w:val="Pieddepage"/>
    </w:pPr>
  </w:p>
  <w:p w:rsidR="00E906E3" w:rsidRDefault="00E906E3" w14:paraId="7D9FCF29"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334" w:rsidP="00376E8E" w:rsidRDefault="00016334" w14:paraId="1D3BEDD7" w14:textId="77777777">
      <w:r>
        <w:separator/>
      </w:r>
    </w:p>
  </w:footnote>
  <w:footnote w:type="continuationSeparator" w:id="0">
    <w:p w:rsidR="00016334" w:rsidP="00376E8E" w:rsidRDefault="00016334" w14:paraId="2CAF9F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5"/>
      <w:gridCol w:w="3385"/>
      <w:gridCol w:w="3385"/>
    </w:tblGrid>
    <w:tr w:rsidR="5D19D9F7" w:rsidTr="009262BD" w14:paraId="7150D154" w14:textId="77777777">
      <w:trPr>
        <w:trHeight w:val="300"/>
      </w:trPr>
      <w:tc>
        <w:tcPr>
          <w:tcW w:w="3385" w:type="dxa"/>
        </w:tcPr>
        <w:p w:rsidR="5D19D9F7" w:rsidP="009262BD" w:rsidRDefault="5D19D9F7" w14:paraId="478FF1BC" w14:textId="3AE01319">
          <w:pPr>
            <w:pStyle w:val="En-tte"/>
            <w:ind w:left="-115"/>
          </w:pPr>
        </w:p>
      </w:tc>
      <w:tc>
        <w:tcPr>
          <w:tcW w:w="3385" w:type="dxa"/>
        </w:tcPr>
        <w:p w:rsidR="5D19D9F7" w:rsidP="009262BD" w:rsidRDefault="5D19D9F7" w14:paraId="3726B1E8" w14:textId="70F3B673">
          <w:pPr>
            <w:pStyle w:val="En-tte"/>
            <w:jc w:val="center"/>
          </w:pPr>
        </w:p>
      </w:tc>
      <w:tc>
        <w:tcPr>
          <w:tcW w:w="3385" w:type="dxa"/>
        </w:tcPr>
        <w:p w:rsidR="5D19D9F7" w:rsidP="009262BD" w:rsidRDefault="5D19D9F7" w14:paraId="59F0B049" w14:textId="73630C4E">
          <w:pPr>
            <w:pStyle w:val="En-tte"/>
            <w:ind w:right="-115"/>
            <w:jc w:val="right"/>
          </w:pPr>
        </w:p>
      </w:tc>
    </w:tr>
  </w:tbl>
  <w:p w:rsidR="5D19D9F7" w:rsidP="009262BD" w:rsidRDefault="5D19D9F7" w14:paraId="4D4160D0" w14:textId="1AEC24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E2176"/>
    <w:multiLevelType w:val="hybridMultilevel"/>
    <w:tmpl w:val="D6B0D1EE"/>
    <w:lvl w:ilvl="0" w:tplc="4A306F92">
      <w:numFmt w:val="bullet"/>
      <w:lvlText w:val=""/>
      <w:lvlJc w:val="left"/>
      <w:pPr>
        <w:ind w:left="540" w:hanging="284"/>
      </w:pPr>
      <w:rPr>
        <w:rFonts w:hint="default" w:ascii="Symbol" w:hAnsi="Symbol" w:eastAsia="Symbol" w:cs="Symbol"/>
        <w:b w:val="0"/>
        <w:bCs w:val="0"/>
        <w:i w:val="0"/>
        <w:iCs w:val="0"/>
        <w:w w:val="99"/>
        <w:sz w:val="20"/>
        <w:szCs w:val="20"/>
        <w:lang w:val="fr-FR" w:eastAsia="en-US" w:bidi="ar-SA"/>
      </w:rPr>
    </w:lvl>
    <w:lvl w:ilvl="1" w:tplc="C4A80E88">
      <w:numFmt w:val="bullet"/>
      <w:lvlText w:val="•"/>
      <w:lvlJc w:val="left"/>
      <w:pPr>
        <w:ind w:left="1501" w:hanging="284"/>
      </w:pPr>
      <w:rPr>
        <w:rFonts w:hint="default"/>
        <w:lang w:val="fr-FR" w:eastAsia="en-US" w:bidi="ar-SA"/>
      </w:rPr>
    </w:lvl>
    <w:lvl w:ilvl="2" w:tplc="EA80EB42">
      <w:numFmt w:val="bullet"/>
      <w:lvlText w:val="•"/>
      <w:lvlJc w:val="left"/>
      <w:pPr>
        <w:ind w:left="2462" w:hanging="284"/>
      </w:pPr>
      <w:rPr>
        <w:rFonts w:hint="default"/>
        <w:lang w:val="fr-FR" w:eastAsia="en-US" w:bidi="ar-SA"/>
      </w:rPr>
    </w:lvl>
    <w:lvl w:ilvl="3" w:tplc="01E05ED4">
      <w:numFmt w:val="bullet"/>
      <w:lvlText w:val="•"/>
      <w:lvlJc w:val="left"/>
      <w:pPr>
        <w:ind w:left="3423" w:hanging="284"/>
      </w:pPr>
      <w:rPr>
        <w:rFonts w:hint="default"/>
        <w:lang w:val="fr-FR" w:eastAsia="en-US" w:bidi="ar-SA"/>
      </w:rPr>
    </w:lvl>
    <w:lvl w:ilvl="4" w:tplc="50DEDD92">
      <w:numFmt w:val="bullet"/>
      <w:lvlText w:val="•"/>
      <w:lvlJc w:val="left"/>
      <w:pPr>
        <w:ind w:left="4384" w:hanging="284"/>
      </w:pPr>
      <w:rPr>
        <w:rFonts w:hint="default"/>
        <w:lang w:val="fr-FR" w:eastAsia="en-US" w:bidi="ar-SA"/>
      </w:rPr>
    </w:lvl>
    <w:lvl w:ilvl="5" w:tplc="B74ECFC2">
      <w:numFmt w:val="bullet"/>
      <w:lvlText w:val="•"/>
      <w:lvlJc w:val="left"/>
      <w:pPr>
        <w:ind w:left="5345" w:hanging="284"/>
      </w:pPr>
      <w:rPr>
        <w:rFonts w:hint="default"/>
        <w:lang w:val="fr-FR" w:eastAsia="en-US" w:bidi="ar-SA"/>
      </w:rPr>
    </w:lvl>
    <w:lvl w:ilvl="6" w:tplc="F94EE20A">
      <w:numFmt w:val="bullet"/>
      <w:lvlText w:val="•"/>
      <w:lvlJc w:val="left"/>
      <w:pPr>
        <w:ind w:left="6306" w:hanging="284"/>
      </w:pPr>
      <w:rPr>
        <w:rFonts w:hint="default"/>
        <w:lang w:val="fr-FR" w:eastAsia="en-US" w:bidi="ar-SA"/>
      </w:rPr>
    </w:lvl>
    <w:lvl w:ilvl="7" w:tplc="44221B1C">
      <w:numFmt w:val="bullet"/>
      <w:lvlText w:val="•"/>
      <w:lvlJc w:val="left"/>
      <w:pPr>
        <w:ind w:left="7267" w:hanging="284"/>
      </w:pPr>
      <w:rPr>
        <w:rFonts w:hint="default"/>
        <w:lang w:val="fr-FR" w:eastAsia="en-US" w:bidi="ar-SA"/>
      </w:rPr>
    </w:lvl>
    <w:lvl w:ilvl="8" w:tplc="5A1EBA72">
      <w:numFmt w:val="bullet"/>
      <w:lvlText w:val="•"/>
      <w:lvlJc w:val="left"/>
      <w:pPr>
        <w:ind w:left="8228" w:hanging="284"/>
      </w:pPr>
      <w:rPr>
        <w:rFonts w:hint="default"/>
        <w:lang w:val="fr-FR" w:eastAsia="en-US" w:bidi="ar-SA"/>
      </w:rPr>
    </w:lvl>
  </w:abstractNum>
  <w:num w:numId="1" w16cid:durableId="15574727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EE"/>
    <w:rsid w:val="00011666"/>
    <w:rsid w:val="00016334"/>
    <w:rsid w:val="00021569"/>
    <w:rsid w:val="0003312E"/>
    <w:rsid w:val="000366F3"/>
    <w:rsid w:val="00056BD6"/>
    <w:rsid w:val="00065F5B"/>
    <w:rsid w:val="000C74C0"/>
    <w:rsid w:val="000E1A54"/>
    <w:rsid w:val="001E14C5"/>
    <w:rsid w:val="002A2963"/>
    <w:rsid w:val="002B6F77"/>
    <w:rsid w:val="00312391"/>
    <w:rsid w:val="00336F74"/>
    <w:rsid w:val="00345F6A"/>
    <w:rsid w:val="00355358"/>
    <w:rsid w:val="00376E8E"/>
    <w:rsid w:val="00426384"/>
    <w:rsid w:val="0046554A"/>
    <w:rsid w:val="004B3E3F"/>
    <w:rsid w:val="004C4C5F"/>
    <w:rsid w:val="00507A04"/>
    <w:rsid w:val="0052035E"/>
    <w:rsid w:val="00520D81"/>
    <w:rsid w:val="00527E2E"/>
    <w:rsid w:val="0053583C"/>
    <w:rsid w:val="00562FC6"/>
    <w:rsid w:val="0058130C"/>
    <w:rsid w:val="00586FC2"/>
    <w:rsid w:val="005A316D"/>
    <w:rsid w:val="005C5B18"/>
    <w:rsid w:val="00626888"/>
    <w:rsid w:val="00631B8F"/>
    <w:rsid w:val="006B12B7"/>
    <w:rsid w:val="00705EA5"/>
    <w:rsid w:val="00756940"/>
    <w:rsid w:val="007652D1"/>
    <w:rsid w:val="007A3AA2"/>
    <w:rsid w:val="007D1A06"/>
    <w:rsid w:val="00801F39"/>
    <w:rsid w:val="0083033A"/>
    <w:rsid w:val="0088080F"/>
    <w:rsid w:val="00897F8A"/>
    <w:rsid w:val="008B36DD"/>
    <w:rsid w:val="008D1140"/>
    <w:rsid w:val="008F6033"/>
    <w:rsid w:val="009102EE"/>
    <w:rsid w:val="009262BD"/>
    <w:rsid w:val="009415D9"/>
    <w:rsid w:val="009A79C0"/>
    <w:rsid w:val="009C7174"/>
    <w:rsid w:val="00A1277E"/>
    <w:rsid w:val="00A21964"/>
    <w:rsid w:val="00A33BD5"/>
    <w:rsid w:val="00A53C01"/>
    <w:rsid w:val="00A63449"/>
    <w:rsid w:val="00B01BAE"/>
    <w:rsid w:val="00B06C92"/>
    <w:rsid w:val="00B141CD"/>
    <w:rsid w:val="00B625E1"/>
    <w:rsid w:val="00B93C35"/>
    <w:rsid w:val="00BB6659"/>
    <w:rsid w:val="00BD3082"/>
    <w:rsid w:val="00BF750C"/>
    <w:rsid w:val="00C03107"/>
    <w:rsid w:val="00C23DA2"/>
    <w:rsid w:val="00C64A8A"/>
    <w:rsid w:val="00C724A0"/>
    <w:rsid w:val="00C75368"/>
    <w:rsid w:val="00C955FA"/>
    <w:rsid w:val="00D142F0"/>
    <w:rsid w:val="00D30CB3"/>
    <w:rsid w:val="00D45ABC"/>
    <w:rsid w:val="00D45D3E"/>
    <w:rsid w:val="00D52024"/>
    <w:rsid w:val="00D83E12"/>
    <w:rsid w:val="00D97111"/>
    <w:rsid w:val="00DF4001"/>
    <w:rsid w:val="00E85418"/>
    <w:rsid w:val="00E906E3"/>
    <w:rsid w:val="00EA2F11"/>
    <w:rsid w:val="00EC44FC"/>
    <w:rsid w:val="00EE1D22"/>
    <w:rsid w:val="00EE2756"/>
    <w:rsid w:val="00F34A42"/>
    <w:rsid w:val="00FB4294"/>
    <w:rsid w:val="00FB536F"/>
    <w:rsid w:val="00FD6020"/>
    <w:rsid w:val="1A2CCEAC"/>
    <w:rsid w:val="5D19D9F7"/>
    <w:rsid w:val="69645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2EAE"/>
  <w15:docId w15:val="{AD710C58-FFF5-4371-8755-4B34D9B52C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fr-FR"/>
    </w:rPr>
  </w:style>
  <w:style w:type="paragraph" w:styleId="Titre1">
    <w:name w:val="heading 1"/>
    <w:basedOn w:val="Normal"/>
    <w:uiPriority w:val="9"/>
    <w:qFormat/>
    <w:pPr>
      <w:ind w:left="115"/>
      <w:jc w:val="both"/>
      <w:outlineLvl w:val="0"/>
    </w:pPr>
    <w:rPr>
      <w:b/>
      <w:bCs/>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89"/>
      <w:ind w:left="2603" w:right="2879"/>
      <w:jc w:val="center"/>
    </w:pPr>
    <w:rPr>
      <w:b/>
      <w:bCs/>
      <w:sz w:val="32"/>
      <w:szCs w:val="32"/>
    </w:rPr>
  </w:style>
  <w:style w:type="paragraph" w:styleId="Paragraphedeliste">
    <w:name w:val="List Paragraph"/>
    <w:basedOn w:val="Normal"/>
    <w:uiPriority w:val="1"/>
    <w:qFormat/>
    <w:pPr>
      <w:ind w:left="540" w:hanging="284"/>
      <w:jc w:val="both"/>
    </w:pPr>
  </w:style>
  <w:style w:type="paragraph" w:styleId="TableParagraph" w:customStyle="1">
    <w:name w:val="Table Paragraph"/>
    <w:basedOn w:val="Normal"/>
    <w:uiPriority w:val="1"/>
    <w:qFormat/>
  </w:style>
  <w:style w:type="paragraph" w:styleId="Rvision">
    <w:name w:val="Revision"/>
    <w:hidden/>
    <w:uiPriority w:val="99"/>
    <w:semiHidden/>
    <w:rsid w:val="00DF4001"/>
    <w:pPr>
      <w:widowControl/>
      <w:autoSpaceDE/>
      <w:autoSpaceDN/>
    </w:pPr>
    <w:rPr>
      <w:rFonts w:ascii="Arial" w:hAnsi="Arial" w:eastAsia="Arial" w:cs="Arial"/>
      <w:lang w:val="fr-FR"/>
    </w:rPr>
  </w:style>
  <w:style w:type="character" w:styleId="Marquedecommentaire">
    <w:name w:val="annotation reference"/>
    <w:basedOn w:val="Policepardfaut"/>
    <w:uiPriority w:val="99"/>
    <w:semiHidden/>
    <w:unhideWhenUsed/>
    <w:rsid w:val="00DF4001"/>
    <w:rPr>
      <w:sz w:val="16"/>
      <w:szCs w:val="16"/>
    </w:rPr>
  </w:style>
  <w:style w:type="paragraph" w:styleId="Commentaire">
    <w:name w:val="annotation text"/>
    <w:basedOn w:val="Normal"/>
    <w:link w:val="CommentaireCar"/>
    <w:uiPriority w:val="99"/>
    <w:semiHidden/>
    <w:unhideWhenUsed/>
    <w:rsid w:val="00DF4001"/>
    <w:rPr>
      <w:sz w:val="20"/>
      <w:szCs w:val="20"/>
    </w:rPr>
  </w:style>
  <w:style w:type="character" w:styleId="CommentaireCar" w:customStyle="1">
    <w:name w:val="Commentaire Car"/>
    <w:basedOn w:val="Policepardfaut"/>
    <w:link w:val="Commentaire"/>
    <w:uiPriority w:val="99"/>
    <w:semiHidden/>
    <w:rsid w:val="00DF4001"/>
    <w:rPr>
      <w:rFonts w:ascii="Arial" w:hAnsi="Arial" w:eastAsia="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DF4001"/>
    <w:rPr>
      <w:b/>
      <w:bCs/>
    </w:rPr>
  </w:style>
  <w:style w:type="character" w:styleId="ObjetducommentaireCar" w:customStyle="1">
    <w:name w:val="Objet du commentaire Car"/>
    <w:basedOn w:val="CommentaireCar"/>
    <w:link w:val="Objetducommentaire"/>
    <w:uiPriority w:val="99"/>
    <w:semiHidden/>
    <w:rsid w:val="00DF4001"/>
    <w:rPr>
      <w:rFonts w:ascii="Arial" w:hAnsi="Arial" w:eastAsia="Arial" w:cs="Arial"/>
      <w:b/>
      <w:bCs/>
      <w:sz w:val="20"/>
      <w:szCs w:val="20"/>
      <w:lang w:val="fr-FR"/>
    </w:rPr>
  </w:style>
  <w:style w:type="paragraph" w:styleId="En-tte">
    <w:name w:val="header"/>
    <w:basedOn w:val="Normal"/>
    <w:link w:val="En-tteCar"/>
    <w:uiPriority w:val="99"/>
    <w:unhideWhenUsed/>
    <w:rsid w:val="00376E8E"/>
    <w:pPr>
      <w:tabs>
        <w:tab w:val="center" w:pos="4536"/>
        <w:tab w:val="right" w:pos="9072"/>
      </w:tabs>
    </w:pPr>
  </w:style>
  <w:style w:type="character" w:styleId="En-tteCar" w:customStyle="1">
    <w:name w:val="En-tête Car"/>
    <w:basedOn w:val="Policepardfaut"/>
    <w:link w:val="En-tte"/>
    <w:uiPriority w:val="99"/>
    <w:rsid w:val="00376E8E"/>
    <w:rPr>
      <w:rFonts w:ascii="Arial" w:hAnsi="Arial" w:eastAsia="Arial" w:cs="Arial"/>
      <w:lang w:val="fr-FR"/>
    </w:rPr>
  </w:style>
  <w:style w:type="paragraph" w:styleId="Pieddepage">
    <w:name w:val="footer"/>
    <w:basedOn w:val="Normal"/>
    <w:link w:val="PieddepageCar"/>
    <w:uiPriority w:val="99"/>
    <w:unhideWhenUsed/>
    <w:rsid w:val="00376E8E"/>
    <w:pPr>
      <w:tabs>
        <w:tab w:val="center" w:pos="4536"/>
        <w:tab w:val="right" w:pos="9072"/>
      </w:tabs>
    </w:pPr>
  </w:style>
  <w:style w:type="character" w:styleId="PieddepageCar" w:customStyle="1">
    <w:name w:val="Pied de page Car"/>
    <w:basedOn w:val="Policepardfaut"/>
    <w:link w:val="Pieddepage"/>
    <w:uiPriority w:val="99"/>
    <w:rsid w:val="00376E8E"/>
    <w:rPr>
      <w:rFonts w:ascii="Arial" w:hAnsi="Arial" w:eastAsia="Arial" w:cs="Arial"/>
      <w:lang w:val="fr-FR"/>
    </w:rPr>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0913">
      <w:bodyDiv w:val="1"/>
      <w:marLeft w:val="0"/>
      <w:marRight w:val="0"/>
      <w:marTop w:val="0"/>
      <w:marBottom w:val="0"/>
      <w:divBdr>
        <w:top w:val="none" w:sz="0" w:space="0" w:color="auto"/>
        <w:left w:val="none" w:sz="0" w:space="0" w:color="auto"/>
        <w:bottom w:val="none" w:sz="0" w:space="0" w:color="auto"/>
        <w:right w:val="none" w:sz="0" w:space="0" w:color="auto"/>
      </w:divBdr>
    </w:div>
    <w:div w:id="902838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Consentement AblationFA  revu CASFC ok JCD janv 2013.docx</dc:title>
  <dc:creator>dfatmi</dc:creator>
  <lastModifiedBy>estelle gandjbakhch</lastModifiedBy>
  <revision>27</revision>
  <dcterms:created xsi:type="dcterms:W3CDTF">2024-10-07T13:54:00.0000000Z</dcterms:created>
  <dcterms:modified xsi:type="dcterms:W3CDTF">2024-11-04T16:24:46.2786085Z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pour Microsoft 365</vt:lpwstr>
  </property>
  <property fmtid="{D5CDD505-2E9C-101B-9397-08002B2CF9AE}" pid="4" name="LastSaved">
    <vt:filetime>2023-06-08T00:00:00Z</vt:filetime>
  </property>
  <property fmtid="{D5CDD505-2E9C-101B-9397-08002B2CF9AE}" pid="5" name="Producer">
    <vt:lpwstr>Microsoft® Word pour Microsoft 365</vt:lpwstr>
  </property>
</Properties>
</file>